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="http://schemas.openxmlformats.org/wordprocessingml/2006/main" w14:paraId="748084D9" w14:textId="77777777" w:rsidR="00991FA8" w:rsidRPr="00F60BD0" w:rsidRDefault="00991FA8" w:rsidP="00991FA8">
      <w:pPr>
        <w:pStyle w:val="20"/>
        <w:pBdr>
          <w:top w:val="single" w:sz="0" w:space="0" w:color="006600"/>
          <w:left w:val="single" w:sz="0" w:space="0" w:color="006600"/>
          <w:bottom w:val="single" w:sz="0" w:space="15" w:color="006600"/>
          <w:right w:val="single" w:sz="0" w:space="0" w:color="006600"/>
        </w:pBdr>
        <w:shd w:val="clear" w:color="auto" w:fill="006600"/>
        <w:spacing w:before="320" w:after="160"/>
        <w:jc w:val="center"/>
      </w:pPr>
      <w:r w:rsidRPr="00F60BD0">
        <w:rPr>
          <w:b/>
          <w:rStyle w:val="2"/>
          <w:color w:val="FFFFFF"/>
          <w:lang w:bidi="ru-RU" w:val="ru-RU"/>
        </w:rPr>
        <w:t xml:space="preserve">ПАСПОРТ БЕЗОПАСНОСТИ</w:t>
      </w:r>
    </w:p>
    <w:p xmlns:w="http://schemas.openxmlformats.org/wordprocessingml/2006/main" w14:paraId="01756B2D" w14:textId="77777777" w:rsidR="00991FA8" w:rsidRPr="00F60BD0" w:rsidRDefault="00991FA8" w:rsidP="00991FA8">
      <w:pPr>
        <w:pStyle w:val="10"/>
        <w:pBdr>
          <w:top w:val="single" w:sz="0" w:space="0" w:color="006600"/>
          <w:left w:val="single" w:sz="0" w:space="0" w:color="006600"/>
          <w:bottom w:val="single" w:sz="0" w:space="15" w:color="006600"/>
          <w:right w:val="single" w:sz="0" w:space="0" w:color="006600"/>
        </w:pBdr>
        <w:shd w:val="clear" w:color="auto" w:fill="006600"/>
        <w:spacing w:after="127"/>
        <w:outlineLvl w:val="9"/>
      </w:pPr>
      <w:bookmarkStart w:id="0" w:name="bookmark1"/>
      <w:r w:rsidRPr="00F60BD0">
        <w:rPr>
          <w:b/>
          <w:rStyle w:val="1"/>
          <w:color w:val="FFFFFF"/>
          <w:lang w:bidi="ru-RU" w:val="ru-RU"/>
        </w:rPr>
        <w:t xml:space="preserve">Теплоизоляционная плита FF-EPS</w:t>
      </w:r>
      <w:bookmarkEnd w:id="0"/>
    </w:p>
    <w:p xmlns:w="http://schemas.openxmlformats.org/wordprocessingml/2006/main" w14:paraId="109D5805" w14:textId="77777777" w:rsidR="00991FA8" w:rsidRPr="00F60BD0" w:rsidRDefault="00991FA8" w:rsidP="00991FA8">
      <w:pPr>
        <w:pStyle w:val="a4"/>
        <w:spacing w:after="360"/>
      </w:pPr>
      <w:r w:rsidRPr="00F60BD0">
        <w:rPr>
          <w:rStyle w:val="a3"/>
          <w:lang w:bidi="ru-RU" w:val="ru-RU"/>
        </w:rPr>
        <w:t xml:space="preserve">Паспорт безопасности соответствует требованиям Приложения II к Регламенту (ЕС) № 1907/2006, 2020/878 REACH (Регламент Европейского парламента и Совета о регистрации, оценке, разрешении и ограничении химических веществ).</w:t>
      </w:r>
    </w:p>
    <w:p xmlns:w="http://schemas.openxmlformats.org/wordprocessingml/2006/main" w14:paraId="7F4673E8" w14:textId="77777777" w:rsidR="00991FA8" w:rsidRPr="00F60BD0" w:rsidRDefault="00991FA8" w:rsidP="00991FA8">
      <w:pPr>
        <w:pStyle w:val="24"/>
        <w:pBdr>
          <w:top w:val="single" w:sz="0" w:space="0" w:color="006600"/>
          <w:left w:val="single" w:sz="0" w:space="0" w:color="006600"/>
          <w:bottom w:val="single" w:sz="0" w:space="4" w:color="006600"/>
          <w:right w:val="single" w:sz="0" w:space="0" w:color="006600"/>
        </w:pBdr>
        <w:shd w:val="clear" w:color="auto" w:fill="006600"/>
        <w:spacing w:after="88"/>
        <w:outlineLvl w:val="9"/>
      </w:pPr>
      <w:bookmarkStart w:id="1" w:name="bookmark3"/>
      <w:r w:rsidRPr="00F60BD0">
        <w:rPr>
          <w:b/>
          <w:rStyle w:val="23"/>
          <w:color w:val="FFFFFF"/>
          <w:lang w:bidi="ru-RU" w:val="ru-RU"/>
        </w:rPr>
        <w:t xml:space="preserve">РАЗДЕЛ 1: </w:t>
      </w:r>
      <w:r w:rsidRPr="00F60BD0">
        <w:rPr>
          <w:rStyle w:val="23"/>
          <w:color w:val="FFFFFF"/>
          <w:lang w:bidi="ru-RU" w:val="ru-RU"/>
        </w:rPr>
        <w:t xml:space="preserve">Идентификация вещества/смеси и данные о поставщике</w:t>
      </w:r>
    </w:p>
    <w:tbl xmlns:w="http://schemas.openxmlformats.org/wordprocessingml/2006/main">
      <w:tblPr>
        <w:tblOverlap w:val="never"/>
        <w:tblW w:w="5000" w:type="pct"/>
        <w:jc w:val="center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989"/>
        <w:gridCol w:w="6812"/>
      </w:tblGrid>
      <w:tr w:rsidR="00991FA8" w:rsidRPr="00F60BD0" w14:paraId="63B5C167" w14:textId="77777777" w:rsidTr="00D8493F">
        <w:trPr>
          <w:trHeight w:val="23"/>
          <w:jc w:val="center"/>
        </w:trPr>
        <w:tc>
          <w:tcPr>
            <w:tcW w:w="1525" w:type="pct"/>
            <w:shd w:val="clear" w:color="auto" w:fill="E6F1E6"/>
          </w:tcPr>
          <w:p w14:paraId="4CD98A8C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Дата публикации</w:t>
            </w:r>
          </w:p>
        </w:tc>
        <w:tc>
          <w:tcPr>
            <w:tcW w:w="3475" w:type="pct"/>
            <w:shd w:val="clear" w:color="auto" w:fill="F2F2F2" w:themeFill="background1" w:themeFillShade="F2"/>
          </w:tcPr>
          <w:p w14:paraId="50A4F772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12.05.2016</w:t>
            </w:r>
          </w:p>
        </w:tc>
      </w:tr>
      <w:tr w:rsidR="00991FA8" w:rsidRPr="00F60BD0" w14:paraId="106C2587" w14:textId="77777777" w:rsidTr="00D8493F">
        <w:trPr>
          <w:trHeight w:val="23"/>
          <w:jc w:val="center"/>
        </w:trPr>
        <w:tc>
          <w:tcPr>
            <w:tcW w:w="1525" w:type="pct"/>
            <w:shd w:val="clear" w:color="auto" w:fill="E6F1E6"/>
            <w:vAlign w:val="center"/>
          </w:tcPr>
          <w:p w14:paraId="4EC98953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Дата пересмотра</w:t>
            </w:r>
          </w:p>
        </w:tc>
        <w:tc>
          <w:tcPr>
            <w:tcW w:w="3475" w:type="pct"/>
            <w:shd w:val="clear" w:color="auto" w:fill="auto"/>
            <w:vAlign w:val="center"/>
          </w:tcPr>
          <w:p w14:paraId="24A60720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22.03.2023</w:t>
            </w:r>
          </w:p>
        </w:tc>
      </w:tr>
    </w:tbl>
    <w:p xmlns:w="http://schemas.openxmlformats.org/wordprocessingml/2006/main" w14:paraId="1FE869C9" w14:textId="77777777" w:rsidR="00991FA8" w:rsidRPr="00F60BD0" w:rsidRDefault="00991FA8" w:rsidP="00991FA8">
      <w:pPr>
        <w:spacing w:after="59"/>
      </w:pPr>
    </w:p>
    <w:p xmlns:w="http://schemas.openxmlformats.org/wordprocessingml/2006/main" w14:paraId="322F1146" w14:textId="77777777" w:rsidR="00991FA8" w:rsidRPr="00F60BD0" w:rsidRDefault="00991FA8" w:rsidP="00991FA8">
      <w:pPr>
        <w:pStyle w:val="30"/>
        <w:spacing w:after="60"/>
        <w:outlineLvl w:val="9"/>
      </w:pPr>
      <w:bookmarkStart w:id="2" w:name="bookmark5"/>
      <w:r w:rsidRPr="00F60BD0">
        <w:rPr>
          <w:b/>
          <w:rStyle w:val="3"/>
          <w:lang w:bidi="ru-RU" w:val="ru-RU"/>
        </w:rPr>
        <w:t xml:space="preserve">1.1 Идентификатор продукта</w:t>
      </w:r>
      <w:bookmarkEnd w:id="2"/>
    </w:p>
    <w:tbl xmlns:w="http://schemas.openxmlformats.org/wordprocessingml/2006/main">
      <w:tblPr>
        <w:tblOverlap w:val="never"/>
        <w:tblW w:w="5000" w:type="pct"/>
        <w:jc w:val="center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989"/>
        <w:gridCol w:w="6812"/>
      </w:tblGrid>
      <w:tr w:rsidR="00991FA8" w:rsidRPr="00F60BD0" w14:paraId="62AC0ED5" w14:textId="77777777" w:rsidTr="00D8493F">
        <w:trPr>
          <w:trHeight w:val="23"/>
          <w:jc w:val="center"/>
        </w:trPr>
        <w:tc>
          <w:tcPr>
            <w:tcW w:w="1525" w:type="pct"/>
            <w:shd w:val="clear" w:color="auto" w:fill="E6F1E6"/>
            <w:vAlign w:val="bottom"/>
          </w:tcPr>
          <w:p w14:paraId="52B66852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Наименование продукта</w:t>
            </w:r>
          </w:p>
        </w:tc>
        <w:tc>
          <w:tcPr>
            <w:tcW w:w="3475" w:type="pct"/>
            <w:shd w:val="clear" w:color="auto" w:fill="auto"/>
            <w:vAlign w:val="bottom"/>
          </w:tcPr>
          <w:p w14:paraId="3ACCECFA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Теплоизоляционная плита FF-EPS</w:t>
            </w:r>
          </w:p>
        </w:tc>
      </w:tr>
    </w:tbl>
    <w:p xmlns:w="http://schemas.openxmlformats.org/wordprocessingml/2006/main" w14:paraId="11544166" w14:textId="77777777" w:rsidR="00991FA8" w:rsidRPr="00F60BD0" w:rsidRDefault="00991FA8" w:rsidP="00D8493F">
      <w:pPr>
        <w:pStyle w:val="30"/>
        <w:numPr>
          <w:ilvl w:val="1"/>
          <w:numId w:val="1"/>
        </w:numPr>
        <w:tabs>
          <w:tab w:val="left" w:pos="426"/>
        </w:tabs>
        <w:spacing w:before="120" w:after="160"/>
        <w:outlineLvl w:val="9"/>
      </w:pPr>
      <w:bookmarkStart w:id="3" w:name="bookmark7"/>
      <w:r w:rsidRPr="00F60BD0">
        <w:rPr>
          <w:b/>
          <w:rStyle w:val="3"/>
          <w:lang w:bidi="ru-RU" w:val="ru-RU"/>
        </w:rPr>
        <w:t xml:space="preserve">Важные идентифицированные применения вещества или смеси и нерекомендуемые применения</w:t>
      </w:r>
      <w:bookmarkEnd w:id="3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9"/>
        <w:gridCol w:w="6812"/>
      </w:tblGrid>
      <w:tr w:rsidR="00991FA8" w:rsidRPr="00F60BD0" w14:paraId="23F03188" w14:textId="77777777" w:rsidTr="00D8493F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</w:tcPr>
          <w:p w14:paraId="685D98EE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ru-RU" w:val="ru-RU"/>
              </w:rPr>
              <w:t xml:space="preserve">Назначение вещества/смеси</w:t>
            </w:r>
          </w:p>
        </w:tc>
        <w:tc>
          <w:tcPr>
            <w:tcW w:w="3475" w:type="pct"/>
            <w:shd w:val="clear" w:color="auto" w:fill="F2F2F2" w:themeFill="background1" w:themeFillShade="F2"/>
          </w:tcPr>
          <w:p w14:paraId="69C0C91C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ru-RU" w:val="ru-RU"/>
              </w:rPr>
              <w:t xml:space="preserve">Теплоизоляционная плита.</w:t>
            </w:r>
          </w:p>
        </w:tc>
      </w:tr>
      <w:tr w:rsidR="00991FA8" w:rsidRPr="00F60BD0" w14:paraId="5800E0A9" w14:textId="77777777" w:rsidTr="00D8493F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  <w:vAlign w:val="bottom"/>
          </w:tcPr>
          <w:p w14:paraId="50A8F9A2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ru-RU" w:val="ru-RU"/>
              </w:rPr>
              <w:t xml:space="preserve">Код назначения</w:t>
            </w:r>
          </w:p>
        </w:tc>
        <w:tc>
          <w:tcPr>
            <w:tcW w:w="3475" w:type="pct"/>
            <w:shd w:val="clear" w:color="auto" w:fill="auto"/>
            <w:vAlign w:val="bottom"/>
          </w:tcPr>
          <w:p w14:paraId="7D7DA3C6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ru-RU" w:val="ru-RU"/>
              </w:rPr>
              <w:t xml:space="preserve">Прочие строительные изделия PC-CON-OTH</w:t>
            </w:r>
          </w:p>
        </w:tc>
      </w:tr>
      <w:tr w:rsidR="00991FA8" w:rsidRPr="00F60BD0" w14:paraId="7C60B85A" w14:textId="77777777" w:rsidTr="00D8493F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  <w:vAlign w:val="bottom"/>
          </w:tcPr>
          <w:p w14:paraId="34B78571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ru-RU" w:val="ru-RU"/>
              </w:rPr>
              <w:t xml:space="preserve">Промышленное применение</w:t>
            </w:r>
          </w:p>
        </w:tc>
        <w:tc>
          <w:tcPr>
            <w:tcW w:w="3475" w:type="pct"/>
            <w:shd w:val="clear" w:color="auto" w:fill="F2F2F2" w:themeFill="background1" w:themeFillShade="F2"/>
            <w:vAlign w:val="bottom"/>
          </w:tcPr>
          <w:p w14:paraId="7F8715EA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ru-RU" w:val="ru-RU"/>
              </w:rPr>
              <w:t xml:space="preserve">Да</w:t>
            </w:r>
          </w:p>
        </w:tc>
      </w:tr>
      <w:tr w:rsidR="00991FA8" w:rsidRPr="00F60BD0" w14:paraId="3687E10B" w14:textId="77777777" w:rsidTr="00D8493F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  <w:vAlign w:val="center"/>
          </w:tcPr>
          <w:p w14:paraId="258D48C3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ru-RU" w:val="ru-RU"/>
              </w:rPr>
              <w:t xml:space="preserve">Профессиональное применение</w:t>
            </w:r>
          </w:p>
        </w:tc>
        <w:tc>
          <w:tcPr>
            <w:tcW w:w="3475" w:type="pct"/>
            <w:shd w:val="clear" w:color="auto" w:fill="auto"/>
            <w:vAlign w:val="center"/>
          </w:tcPr>
          <w:p w14:paraId="382D2241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ru-RU" w:val="ru-RU"/>
              </w:rPr>
              <w:t xml:space="preserve">Да</w:t>
            </w:r>
          </w:p>
        </w:tc>
      </w:tr>
      <w:tr w:rsidR="00991FA8" w:rsidRPr="00F60BD0" w14:paraId="3BCAF676" w14:textId="77777777" w:rsidTr="00D8493F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  <w:vAlign w:val="bottom"/>
          </w:tcPr>
          <w:p w14:paraId="15D13D23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ru-RU" w:val="ru-RU"/>
              </w:rPr>
              <w:t xml:space="preserve">Потребительское применение</w:t>
            </w:r>
          </w:p>
        </w:tc>
        <w:tc>
          <w:tcPr>
            <w:tcW w:w="3475" w:type="pct"/>
            <w:shd w:val="clear" w:color="auto" w:fill="F2F2F2" w:themeFill="background1" w:themeFillShade="F2"/>
            <w:vAlign w:val="bottom"/>
          </w:tcPr>
          <w:p w14:paraId="17232EE6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ru-RU" w:val="ru-RU"/>
              </w:rPr>
              <w:t xml:space="preserve">Да</w:t>
            </w:r>
          </w:p>
        </w:tc>
      </w:tr>
    </w:tbl>
    <w:p xmlns:w="http://schemas.openxmlformats.org/wordprocessingml/2006/main" w14:paraId="4FE470E2" w14:textId="77777777" w:rsidR="00991FA8" w:rsidRPr="00F60BD0" w:rsidRDefault="00991FA8" w:rsidP="00D8493F">
      <w:pPr>
        <w:pStyle w:val="30"/>
        <w:numPr>
          <w:ilvl w:val="1"/>
          <w:numId w:val="1"/>
        </w:numPr>
        <w:tabs>
          <w:tab w:val="left" w:pos="507"/>
        </w:tabs>
        <w:spacing w:before="120" w:after="160"/>
        <w:outlineLvl w:val="9"/>
        <w:rPr>
          <w:rStyle w:val="3"/>
          <w:b/>
          <w:bCs/>
        </w:rPr>
      </w:pPr>
      <w:bookmarkStart w:id="4" w:name="bookmark9"/>
      <w:r w:rsidRPr="00F60BD0">
        <w:rPr>
          <w:b/>
          <w:rStyle w:val="3"/>
          <w:lang w:bidi="ru-RU" w:val="ru-RU"/>
        </w:rPr>
        <w:t xml:space="preserve">Данные о поставщике паспорта безопасности</w:t>
      </w:r>
      <w:bookmarkEnd w:id="4"/>
    </w:p>
    <w:p xmlns:w="http://schemas.openxmlformats.org/wordprocessingml/2006/main" w14:paraId="01746246" w14:textId="5FB29FA7" w:rsidR="00D8493F" w:rsidRPr="00F60BD0" w:rsidRDefault="00D8493F" w:rsidP="00D8493F">
      <w:pPr>
        <w:pStyle w:val="30"/>
        <w:tabs>
          <w:tab w:val="left" w:pos="507"/>
        </w:tabs>
        <w:spacing w:before="120" w:after="160"/>
        <w:outlineLvl w:val="9"/>
      </w:pPr>
      <w:r w:rsidRPr="00F60BD0">
        <w:rPr>
          <w:lang w:bidi="ru-RU" w:val="ru-RU"/>
        </w:rPr>
        <w:t xml:space="preserve">Импортер</w:t>
      </w:r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9"/>
        <w:gridCol w:w="6812"/>
      </w:tblGrid>
      <w:tr w:rsidR="00991FA8" w:rsidRPr="00F60BD0" w14:paraId="0165528C" w14:textId="77777777" w:rsidTr="00D8493F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</w:tcPr>
          <w:p w14:paraId="09CB7AD3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ru-RU" w:val="ru-RU"/>
              </w:rPr>
              <w:t xml:space="preserve">Наименование компании</w:t>
            </w:r>
          </w:p>
        </w:tc>
        <w:tc>
          <w:tcPr>
            <w:tcW w:w="3475" w:type="pct"/>
            <w:shd w:val="clear" w:color="auto" w:fill="auto"/>
          </w:tcPr>
          <w:p w14:paraId="5E33B9A2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ru-RU" w:val="ru-RU"/>
              </w:rPr>
              <w:t xml:space="preserve">Finnfoam Oy</w:t>
            </w:r>
          </w:p>
        </w:tc>
      </w:tr>
      <w:tr w:rsidR="00991FA8" w:rsidRPr="00F60BD0" w14:paraId="6A78130A" w14:textId="77777777" w:rsidTr="00D8493F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  <w:vAlign w:val="center"/>
          </w:tcPr>
          <w:p w14:paraId="271C7E68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ru-RU" w:val="ru-RU"/>
              </w:rPr>
              <w:t xml:space="preserve">Адрес офиса</w:t>
            </w:r>
          </w:p>
        </w:tc>
        <w:tc>
          <w:tcPr>
            <w:tcW w:w="3475" w:type="pct"/>
            <w:shd w:val="clear" w:color="auto" w:fill="F2F2F2" w:themeFill="background1" w:themeFillShade="F2"/>
            <w:vAlign w:val="center"/>
          </w:tcPr>
          <w:p w14:paraId="0B2A2271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ru-RU" w:val="ru-RU"/>
              </w:rPr>
              <w:t xml:space="preserve">Сатамакату, 5</w:t>
            </w:r>
          </w:p>
        </w:tc>
      </w:tr>
      <w:tr w:rsidR="00991FA8" w:rsidRPr="00F60BD0" w14:paraId="3E29371B" w14:textId="77777777" w:rsidTr="00D8493F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  <w:vAlign w:val="center"/>
          </w:tcPr>
          <w:p w14:paraId="1B7F61DB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ru-RU" w:val="ru-RU"/>
              </w:rPr>
              <w:t xml:space="preserve">Почтовый индекс</w:t>
            </w:r>
          </w:p>
        </w:tc>
        <w:tc>
          <w:tcPr>
            <w:tcW w:w="3475" w:type="pct"/>
            <w:shd w:val="clear" w:color="auto" w:fill="auto"/>
            <w:vAlign w:val="center"/>
          </w:tcPr>
          <w:p w14:paraId="00D9CA0E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ru-RU" w:val="ru-RU"/>
              </w:rPr>
              <w:t xml:space="preserve">24100</w:t>
            </w:r>
          </w:p>
        </w:tc>
      </w:tr>
      <w:tr w:rsidR="00991FA8" w:rsidRPr="00F60BD0" w14:paraId="53BF27BE" w14:textId="77777777" w:rsidTr="00D8493F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  <w:vAlign w:val="center"/>
          </w:tcPr>
          <w:p w14:paraId="4E33CD3E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ru-RU" w:val="ru-RU"/>
              </w:rPr>
              <w:t xml:space="preserve">Город</w:t>
            </w:r>
          </w:p>
        </w:tc>
        <w:tc>
          <w:tcPr>
            <w:tcW w:w="3475" w:type="pct"/>
            <w:shd w:val="clear" w:color="auto" w:fill="F2F2F2" w:themeFill="background1" w:themeFillShade="F2"/>
            <w:vAlign w:val="center"/>
          </w:tcPr>
          <w:p w14:paraId="34559EF0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ru-RU" w:val="ru-RU"/>
              </w:rPr>
              <w:t xml:space="preserve">Сало</w:t>
            </w:r>
          </w:p>
        </w:tc>
      </w:tr>
      <w:tr w:rsidR="00991FA8" w:rsidRPr="00F60BD0" w14:paraId="69DBDD5F" w14:textId="77777777" w:rsidTr="00D8493F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  <w:vAlign w:val="center"/>
          </w:tcPr>
          <w:p w14:paraId="67647398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ru-RU" w:val="ru-RU"/>
              </w:rPr>
              <w:t xml:space="preserve">Страна</w:t>
            </w:r>
          </w:p>
        </w:tc>
        <w:tc>
          <w:tcPr>
            <w:tcW w:w="3475" w:type="pct"/>
            <w:shd w:val="clear" w:color="auto" w:fill="auto"/>
            <w:vAlign w:val="center"/>
          </w:tcPr>
          <w:p w14:paraId="13B38AAD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ru-RU" w:val="ru-RU"/>
              </w:rPr>
              <w:t xml:space="preserve">Финляндия</w:t>
            </w:r>
          </w:p>
        </w:tc>
      </w:tr>
      <w:tr w:rsidR="00991FA8" w:rsidRPr="00F60BD0" w14:paraId="4C4EF86B" w14:textId="77777777" w:rsidTr="00D8493F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  <w:vAlign w:val="center"/>
          </w:tcPr>
          <w:p w14:paraId="32C86D24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ru-RU" w:val="ru-RU"/>
              </w:rPr>
              <w:t xml:space="preserve">Телефон</w:t>
            </w:r>
          </w:p>
        </w:tc>
        <w:tc>
          <w:tcPr>
            <w:tcW w:w="3475" w:type="pct"/>
            <w:shd w:val="clear" w:color="auto" w:fill="F2F2F2" w:themeFill="background1" w:themeFillShade="F2"/>
            <w:vAlign w:val="center"/>
          </w:tcPr>
          <w:p w14:paraId="4E0FB992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ru-RU" w:val="ru-RU"/>
              </w:rPr>
              <w:t xml:space="preserve">358 2 777 300</w:t>
            </w:r>
          </w:p>
        </w:tc>
      </w:tr>
      <w:tr w:rsidR="00991FA8" w:rsidRPr="00F60BD0" w14:paraId="398E6A1C" w14:textId="77777777" w:rsidTr="00D8493F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  <w:vAlign w:val="center"/>
          </w:tcPr>
          <w:p w14:paraId="0C9D0DAC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ru-RU" w:val="ru-RU"/>
              </w:rPr>
              <w:t xml:space="preserve">Электронная почта</w:t>
            </w:r>
          </w:p>
        </w:tc>
        <w:tc>
          <w:tcPr>
            <w:tcW w:w="3475" w:type="pct"/>
            <w:shd w:val="clear" w:color="auto" w:fill="auto"/>
            <w:vAlign w:val="center"/>
          </w:tcPr>
          <w:p w14:paraId="00222913" w14:textId="77777777" w:rsidR="00991FA8" w:rsidRPr="00F60BD0" w:rsidRDefault="00991FA8" w:rsidP="00D8493F">
            <w:pPr>
              <w:pStyle w:val="a6"/>
              <w:spacing w:after="120"/>
            </w:pPr>
            <w:hyperlink r:id="rId7" w:history="1">
              <w:r w:rsidRPr="00F60BD0">
                <w:rPr>
                  <w:rStyle w:val="a5"/>
                  <w:u w:val="single"/>
                  <w:lang w:bidi="ru-RU" w:val="ru-RU"/>
                </w:rPr>
                <w:t xml:space="preserve">finnfoam@finnfoam.fi</w:t>
              </w:r>
            </w:hyperlink>
          </w:p>
        </w:tc>
      </w:tr>
      <w:tr w:rsidR="00991FA8" w:rsidRPr="00F60BD0" w14:paraId="7FB9BDFE" w14:textId="77777777" w:rsidTr="00D8493F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  <w:vAlign w:val="center"/>
          </w:tcPr>
          <w:p w14:paraId="27899475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ru-RU" w:val="ru-RU"/>
              </w:rPr>
              <w:t xml:space="preserve">Идентификационный номер</w:t>
            </w:r>
          </w:p>
        </w:tc>
        <w:tc>
          <w:tcPr>
            <w:tcW w:w="3475" w:type="pct"/>
            <w:shd w:val="clear" w:color="auto" w:fill="F2F2F2" w:themeFill="background1" w:themeFillShade="F2"/>
            <w:vAlign w:val="center"/>
          </w:tcPr>
          <w:p w14:paraId="64111E06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ru-RU" w:val="ru-RU"/>
              </w:rPr>
              <w:t xml:space="preserve">0689386-6</w:t>
            </w:r>
          </w:p>
        </w:tc>
      </w:tr>
    </w:tbl>
    <w:p xmlns:w="http://schemas.openxmlformats.org/wordprocessingml/2006/main" w14:paraId="13BAB61B" w14:textId="77777777" w:rsidR="00991FA8" w:rsidRPr="00F60BD0" w:rsidRDefault="00991FA8" w:rsidP="00991FA8">
      <w:pPr>
        <w:spacing w:after="59"/>
      </w:pPr>
    </w:p>
    <w:p xmlns:w="http://schemas.openxmlformats.org/wordprocessingml/2006/main" w14:paraId="7CE8F4F5" w14:textId="77777777" w:rsidR="00991FA8" w:rsidRPr="00F60BD0" w:rsidRDefault="00991FA8" w:rsidP="00991FA8">
      <w:pPr>
        <w:pStyle w:val="30"/>
        <w:spacing w:after="60"/>
        <w:outlineLvl w:val="9"/>
      </w:pPr>
      <w:bookmarkStart w:id="5" w:name="bookmark11"/>
      <w:r w:rsidRPr="00F60BD0">
        <w:rPr>
          <w:b/>
          <w:rStyle w:val="3"/>
          <w:lang w:bidi="ru-RU" w:val="ru-RU"/>
        </w:rPr>
        <w:t xml:space="preserve">1.4 Номер телефона для звонков в экстренных ситуациях</w:t>
      </w:r>
      <w:bookmarkEnd w:id="5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9"/>
        <w:gridCol w:w="6812"/>
      </w:tblGrid>
      <w:tr w:rsidR="00991FA8" w:rsidRPr="00F60BD0" w14:paraId="2F383247" w14:textId="77777777" w:rsidTr="00C477A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</w:tcPr>
          <w:p w14:paraId="100A6254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Номер экстренной службы</w:t>
            </w:r>
          </w:p>
        </w:tc>
        <w:tc>
          <w:tcPr>
            <w:tcW w:w="3475" w:type="pct"/>
            <w:shd w:val="clear" w:color="auto" w:fill="auto"/>
            <w:vAlign w:val="bottom"/>
          </w:tcPr>
          <w:p w14:paraId="796AE5C9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Телефон: 0800 147 111 или 09 471 977</w:t>
            </w:r>
          </w:p>
          <w:p w14:paraId="14FE55D8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Описание: Информационный токсикологический центр, PL 790 (Тукхолманкату, 17), 00029 HUS</w:t>
            </w:r>
          </w:p>
          <w:p w14:paraId="7C3002D3" w14:textId="77777777" w:rsidR="00991FA8" w:rsidRPr="00F60BD0" w:rsidRDefault="00991FA8" w:rsidP="00991FA8">
            <w:pPr>
              <w:pStyle w:val="a6"/>
              <w:spacing w:after="220"/>
            </w:pPr>
            <w:r w:rsidRPr="00F60BD0">
              <w:rPr>
                <w:rStyle w:val="a5"/>
                <w:lang w:bidi="ru-RU" w:val="ru-RU"/>
              </w:rPr>
              <w:t xml:space="preserve">Работает круглосуточно.</w:t>
            </w:r>
          </w:p>
          <w:p w14:paraId="58E9642B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Телефон: 112</w:t>
            </w:r>
          </w:p>
          <w:p w14:paraId="0CB4A7DB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Описание: Общий номер для вызова экстренных служб</w:t>
            </w:r>
          </w:p>
          <w:p w14:paraId="0998350F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Работает круглосуточно.</w:t>
            </w:r>
          </w:p>
        </w:tc>
      </w:tr>
    </w:tbl>
    <w:p xmlns:w="http://schemas.openxmlformats.org/wordprocessingml/2006/main" w14:paraId="19ED9F9E" w14:textId="61950EEF" w:rsidR="00991FA8" w:rsidRPr="00F60BD0" w:rsidRDefault="00991FA8" w:rsidP="00991FA8">
      <w:r w:rsidRPr="00F60BD0">
        <w:rPr>
          <w:lang w:bidi="ru-RU" w:val="ru-RU"/>
        </w:rPr>
        <w:br w:type="page"/>
      </w:r>
    </w:p>
    <w:p xmlns:w="http://schemas.openxmlformats.org/wordprocessingml/2006/main" w14:paraId="4C11315C" w14:textId="77777777" w:rsidR="00991FA8" w:rsidRPr="00F60BD0" w:rsidRDefault="00991FA8" w:rsidP="00991FA8">
      <w:pPr>
        <w:pStyle w:val="24"/>
        <w:pBdr>
          <w:top w:val="single" w:sz="0" w:space="0" w:color="006600"/>
          <w:left w:val="single" w:sz="0" w:space="0" w:color="006600"/>
          <w:bottom w:val="single" w:sz="0" w:space="4" w:color="006600"/>
          <w:right w:val="single" w:sz="0" w:space="0" w:color="006600"/>
        </w:pBdr>
        <w:shd w:val="clear" w:color="auto" w:fill="006600"/>
        <w:spacing w:after="103"/>
        <w:outlineLvl w:val="9"/>
      </w:pPr>
      <w:bookmarkStart w:id="6" w:name="bookmark13"/>
      <w:r w:rsidRPr="00F60BD0">
        <w:rPr>
          <w:b/>
          <w:rStyle w:val="23"/>
          <w:color w:val="FFFFFF"/>
          <w:lang w:bidi="ru-RU" w:val="ru-RU"/>
        </w:rPr>
        <w:t xml:space="preserve">РАЗДЕЛ 2: Идентификация опасности</w:t>
      </w:r>
      <w:bookmarkEnd w:id="6"/>
    </w:p>
    <w:p xmlns:w="http://schemas.openxmlformats.org/wordprocessingml/2006/main" w14:paraId="4A9F82C5" w14:textId="77777777" w:rsidR="00991FA8" w:rsidRPr="00F60BD0" w:rsidRDefault="00991FA8" w:rsidP="00C477A7">
      <w:pPr>
        <w:pStyle w:val="30"/>
        <w:numPr>
          <w:ilvl w:val="1"/>
          <w:numId w:val="2"/>
        </w:numPr>
        <w:tabs>
          <w:tab w:val="left" w:pos="426"/>
        </w:tabs>
        <w:spacing w:after="120"/>
        <w:outlineLvl w:val="9"/>
      </w:pPr>
      <w:bookmarkStart w:id="7" w:name="bookmark15"/>
      <w:r w:rsidRPr="00F60BD0">
        <w:rPr>
          <w:b/>
          <w:rStyle w:val="3"/>
          <w:lang w:bidi="ru-RU" w:val="ru-RU"/>
        </w:rPr>
        <w:t xml:space="preserve">Классификация вещества или смеси</w:t>
      </w:r>
      <w:bookmarkEnd w:id="7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991FA8" w:rsidRPr="00F60BD0" w14:paraId="34D926FE" w14:textId="77777777" w:rsidTr="0041308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64688C11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Классификация согласно CLP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19D2537A" w14:textId="5B12E8CF" w:rsidR="00991FA8" w:rsidRPr="00F60BD0" w:rsidRDefault="00C477A7" w:rsidP="00C477A7">
            <w:pPr>
              <w:pStyle w:val="a6"/>
            </w:pPr>
            <w:r w:rsidRPr="00C477A7">
              <w:rPr>
                <w:lang w:bidi="ru-RU" w:val="ru-RU"/>
              </w:rPr>
              <w:t xml:space="preserve">Продукт является изделием, в отношении которого действует статья 3 Регламента (ЕС) 1907/2006 (REACH) и не подлежит маркировке в соответствии с Регламентом (ЕС) 1272/2008 (CLP).</w:t>
            </w:r>
          </w:p>
        </w:tc>
      </w:tr>
    </w:tbl>
    <w:p xmlns:w="http://schemas.openxmlformats.org/wordprocessingml/2006/main" w14:paraId="09B9B68B" w14:textId="77777777" w:rsidR="00991FA8" w:rsidRPr="00F60BD0" w:rsidRDefault="00991FA8" w:rsidP="00991FA8">
      <w:pPr>
        <w:spacing w:after="179"/>
        <w:rPr>
          <w:sz w:val="12"/>
          <w:szCs w:val="12"/>
        </w:rPr>
      </w:pPr>
    </w:p>
    <w:p xmlns:w="http://schemas.openxmlformats.org/wordprocessingml/2006/main" w14:paraId="349CA4ED" w14:textId="77777777" w:rsidR="00991FA8" w:rsidRPr="00F60BD0" w:rsidRDefault="00991FA8" w:rsidP="00991FA8">
      <w:pPr>
        <w:pStyle w:val="30"/>
        <w:numPr>
          <w:ilvl w:val="1"/>
          <w:numId w:val="2"/>
        </w:numPr>
        <w:tabs>
          <w:tab w:val="left" w:pos="579"/>
        </w:tabs>
        <w:spacing w:after="120"/>
        <w:outlineLvl w:val="9"/>
      </w:pPr>
      <w:bookmarkStart w:id="8" w:name="bookmark17"/>
      <w:r w:rsidRPr="00F60BD0">
        <w:rPr>
          <w:b/>
          <w:rStyle w:val="3"/>
          <w:lang w:bidi="ru-RU" w:val="ru-RU"/>
        </w:rPr>
        <w:t xml:space="preserve">Маркировка</w:t>
      </w:r>
      <w:bookmarkEnd w:id="8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8"/>
        <w:gridCol w:w="6853"/>
      </w:tblGrid>
      <w:tr w:rsidR="00991FA8" w:rsidRPr="00F60BD0" w14:paraId="08F59EB4" w14:textId="77777777" w:rsidTr="00D8493F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4" w:type="pct"/>
            <w:shd w:val="clear" w:color="auto" w:fill="E6F1E6"/>
          </w:tcPr>
          <w:p w14:paraId="786FD4F0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Прочие примечания к маркировке (CLP)</w:t>
            </w:r>
          </w:p>
        </w:tc>
        <w:tc>
          <w:tcPr>
            <w:tcW w:w="3496" w:type="pct"/>
            <w:shd w:val="clear" w:color="auto" w:fill="F2F2F2" w:themeFill="background1" w:themeFillShade="F2"/>
          </w:tcPr>
          <w:p w14:paraId="7548E7E8" w14:textId="10F43391" w:rsidR="00991FA8" w:rsidRPr="00F60BD0" w:rsidRDefault="00413087" w:rsidP="00413087">
            <w:pPr>
              <w:pStyle w:val="a6"/>
            </w:pPr>
            <w:r w:rsidRPr="00413087">
              <w:rPr>
                <w:lang w:bidi="ru-RU" w:val="ru-RU"/>
              </w:rPr>
              <w:t xml:space="preserve">Маркировка отсутствует. Продукт не относится к классу опасных веществ в соответствии с действующим законодательством.</w:t>
            </w:r>
          </w:p>
        </w:tc>
      </w:tr>
      <w:tr w:rsidR="00C477A7" w:rsidRPr="00F60BD0" w14:paraId="72C6C57D" w14:textId="77777777" w:rsidTr="00C477A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D341999" w14:textId="6F30114A" w:rsidR="00C477A7" w:rsidRPr="00F60BD0" w:rsidRDefault="00C477A7" w:rsidP="00D8493F">
            <w:pPr>
              <w:spacing w:before="240"/>
            </w:pPr>
            <w:r w:rsidRPr="00F60BD0">
              <w:rPr>
                <w:b/>
                <w:rStyle w:val="a5"/>
                <w:sz w:val="20"/>
                <w:szCs w:val="20"/>
                <w:lang w:bidi="ru-RU" w:val="ru-RU"/>
              </w:rPr>
              <w:t xml:space="preserve">2.3. Другие опасности</w:t>
            </w:r>
          </w:p>
        </w:tc>
      </w:tr>
      <w:tr w:rsidR="00991FA8" w:rsidRPr="00F60BD0" w14:paraId="3C100BAA" w14:textId="77777777" w:rsidTr="00D8493F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4" w:type="pct"/>
            <w:shd w:val="clear" w:color="auto" w:fill="E6F1E6"/>
          </w:tcPr>
          <w:p w14:paraId="4E93547B" w14:textId="77777777" w:rsidR="00991FA8" w:rsidRPr="00F60BD0" w:rsidRDefault="00991FA8" w:rsidP="00D8493F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PBT/vPvB</w:t>
            </w:r>
          </w:p>
        </w:tc>
        <w:tc>
          <w:tcPr>
            <w:tcW w:w="3496" w:type="pct"/>
            <w:shd w:val="clear" w:color="auto" w:fill="auto"/>
          </w:tcPr>
          <w:p w14:paraId="051CC722" w14:textId="5E709335" w:rsidR="00991FA8" w:rsidRPr="00F60BD0" w:rsidRDefault="00C477A7" w:rsidP="00D8493F">
            <w:pPr>
              <w:pStyle w:val="a6"/>
              <w:spacing w:before="120"/>
            </w:pPr>
            <w:r w:rsidRPr="00F60BD0">
              <w:rPr>
                <w:lang w:bidi="ru-RU" w:val="ru-RU"/>
              </w:rPr>
              <w:t xml:space="preserve">Не относится к классу PBT/vPvB в соответствии с действующими критериями ЕС.</w:t>
            </w:r>
          </w:p>
        </w:tc>
      </w:tr>
      <w:tr w:rsidR="00991FA8" w:rsidRPr="00F60BD0" w14:paraId="69A49F87" w14:textId="77777777" w:rsidTr="00D8493F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4" w:type="pct"/>
            <w:shd w:val="clear" w:color="auto" w:fill="E6F1E6"/>
          </w:tcPr>
          <w:p w14:paraId="4E9C47F5" w14:textId="77777777" w:rsidR="00991FA8" w:rsidRPr="00F60BD0" w:rsidRDefault="00991FA8" w:rsidP="00D8493F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Общее описание опасности</w:t>
            </w:r>
          </w:p>
        </w:tc>
        <w:tc>
          <w:tcPr>
            <w:tcW w:w="3496" w:type="pct"/>
            <w:shd w:val="clear" w:color="auto" w:fill="F2F2F2" w:themeFill="background1" w:themeFillShade="F2"/>
          </w:tcPr>
          <w:p w14:paraId="5C815B9E" w14:textId="588AD08F" w:rsidR="00991FA8" w:rsidRPr="00F60BD0" w:rsidRDefault="00D56C47" w:rsidP="00D8493F">
            <w:pPr>
              <w:pStyle w:val="a6"/>
              <w:spacing w:before="120"/>
            </w:pPr>
            <w:r w:rsidRPr="00F60BD0">
              <w:rPr>
                <w:lang w:bidi="ru-RU" w:val="ru-RU"/>
              </w:rPr>
              <w:t xml:space="preserve">Пыль при высоких концентрациях может образовывать взрывоопасную смесь с воздухом.</w:t>
            </w:r>
          </w:p>
        </w:tc>
      </w:tr>
      <w:tr w:rsidR="00991FA8" w:rsidRPr="00F60BD0" w14:paraId="4501AC02" w14:textId="77777777" w:rsidTr="00D8493F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4" w:type="pct"/>
            <w:shd w:val="clear" w:color="auto" w:fill="E6F1E6"/>
          </w:tcPr>
          <w:p w14:paraId="6B88E3CB" w14:textId="77777777" w:rsidR="00991FA8" w:rsidRPr="00F60BD0" w:rsidRDefault="00991FA8" w:rsidP="00D8493F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Другие опасности</w:t>
            </w:r>
          </w:p>
        </w:tc>
        <w:tc>
          <w:tcPr>
            <w:tcW w:w="3496" w:type="pct"/>
            <w:shd w:val="clear" w:color="auto" w:fill="auto"/>
          </w:tcPr>
          <w:p w14:paraId="7D97D635" w14:textId="5C435211" w:rsidR="00991FA8" w:rsidRPr="00F60BD0" w:rsidRDefault="00C477A7" w:rsidP="00C477A7">
            <w:pPr>
              <w:pStyle w:val="a6"/>
              <w:spacing w:before="120"/>
            </w:pPr>
            <w:r w:rsidRPr="00C477A7">
              <w:rPr>
                <w:lang w:bidi="ru-RU" w:val="ru-RU"/>
              </w:rPr>
              <w:t xml:space="preserve">Вещества, разрушающие эндокринную систему: Продукт не содержит веществ в концентрации, превышающей порог в </w:t>
            </w:r>
            <w:r w:rsidRPr="00C477A7">
              <w:rPr>
                <w:rFonts w:hint="eastAsia"/>
                <w:lang w:bidi="ru-RU" w:val="ru-RU"/>
              </w:rPr>
              <w:t xml:space="preserve">≥</w:t>
            </w:r>
            <w:r w:rsidRPr="00C477A7">
              <w:rPr>
                <w:lang w:bidi="ru-RU" w:val="ru-RU"/>
              </w:rPr>
              <w:t xml:space="preserve"> 0,1%, обладающих установленными свойствами разрушения эндокринной системы.</w:t>
            </w:r>
          </w:p>
        </w:tc>
      </w:tr>
    </w:tbl>
    <w:p xmlns:w="http://schemas.openxmlformats.org/wordprocessingml/2006/main" w14:paraId="6C30B333" w14:textId="77777777" w:rsidR="00991FA8" w:rsidRPr="00F60BD0" w:rsidRDefault="00991FA8" w:rsidP="00991FA8">
      <w:pPr>
        <w:spacing w:after="179"/>
      </w:pPr>
    </w:p>
    <w:p xmlns:w="http://schemas.openxmlformats.org/wordprocessingml/2006/main" w14:paraId="235789A4" w14:textId="77777777" w:rsidR="00991FA8" w:rsidRPr="00F60BD0" w:rsidRDefault="00991FA8" w:rsidP="00991FA8">
      <w:pPr>
        <w:pStyle w:val="24"/>
        <w:pBdr>
          <w:top w:val="single" w:sz="0" w:space="0" w:color="006600"/>
          <w:left w:val="single" w:sz="0" w:space="0" w:color="006600"/>
          <w:bottom w:val="single" w:sz="0" w:space="4" w:color="006600"/>
          <w:right w:val="single" w:sz="0" w:space="0" w:color="006600"/>
        </w:pBdr>
        <w:shd w:val="clear" w:color="auto" w:fill="006600"/>
        <w:spacing w:after="0"/>
        <w:outlineLvl w:val="9"/>
      </w:pPr>
      <w:bookmarkStart w:id="9" w:name="bookmark20"/>
      <w:r w:rsidRPr="00F60BD0">
        <w:rPr>
          <w:b/>
          <w:rStyle w:val="23"/>
          <w:color w:val="FFFFFF"/>
          <w:lang w:bidi="ru-RU" w:val="ru-RU"/>
        </w:rPr>
        <w:t xml:space="preserve">РАЗДЕЛ 3: Состав и информация об ингредиентах</w:t>
      </w:r>
      <w:bookmarkEnd w:id="9"/>
    </w:p>
    <w:p xmlns:w="http://schemas.openxmlformats.org/wordprocessingml/2006/main" w14:paraId="4E24616E" w14:textId="77777777" w:rsidR="00991FA8" w:rsidRPr="00F60BD0" w:rsidRDefault="00991FA8" w:rsidP="00991FA8">
      <w:pPr>
        <w:rPr>
          <w:lang w:val="uk-UA"/>
        </w:rPr>
      </w:pPr>
    </w:p>
    <w:tbl xmlns:w="http://schemas.openxmlformats.org/wordprocessingml/2006/main">
      <w:tblPr>
        <w:tblOverlap w:val="never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5"/>
        <w:gridCol w:w="1172"/>
        <w:gridCol w:w="1294"/>
        <w:gridCol w:w="1884"/>
        <w:gridCol w:w="1976"/>
        <w:gridCol w:w="1650"/>
      </w:tblGrid>
      <w:tr w:rsidR="0055778B" w:rsidRPr="00F60BD0" w14:paraId="337B450F" w14:textId="77777777" w:rsidTr="0055778B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0BB4D5D0" w14:textId="77777777" w:rsidR="0055778B" w:rsidRPr="00F60BD0" w:rsidRDefault="0055778B" w:rsidP="00204559">
            <w:pPr>
              <w:pStyle w:val="a6"/>
              <w:rPr>
                <w:sz w:val="20"/>
                <w:szCs w:val="20"/>
              </w:rPr>
            </w:pPr>
            <w:r w:rsidRPr="00F60BD0">
              <w:rPr>
                <w:b/>
                <w:rStyle w:val="a5"/>
                <w:sz w:val="20"/>
                <w:szCs w:val="20"/>
                <w:lang w:bidi="ru-RU" w:val="ru-RU"/>
              </w:rPr>
              <w:t xml:space="preserve">3.2. Смеси</w:t>
            </w:r>
          </w:p>
        </w:tc>
      </w:tr>
      <w:tr w:rsidR="0055778B" w:rsidRPr="00F60BD0" w14:paraId="683F4F74" w14:textId="77777777" w:rsidTr="0055778B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68FA5FEF" w14:textId="77777777" w:rsidR="0055778B" w:rsidRPr="00F60BD0" w:rsidRDefault="0055778B" w:rsidP="00204559">
            <w:pPr>
              <w:pStyle w:val="a6"/>
              <w:rPr>
                <w:rStyle w:val="a5"/>
                <w:b/>
                <w:bCs/>
                <w:sz w:val="20"/>
                <w:szCs w:val="20"/>
              </w:rPr>
            </w:pPr>
          </w:p>
        </w:tc>
      </w:tr>
      <w:tr w:rsidR="0055778B" w:rsidRPr="00F60BD0" w14:paraId="14A70910" w14:textId="77777777" w:rsidTr="00893CD8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931" w:type="pct"/>
            <w:shd w:val="clear" w:color="auto" w:fill="FFFF97"/>
          </w:tcPr>
          <w:p w14:paraId="1B1528A4" w14:textId="1A54AAD3" w:rsidR="0055778B" w:rsidRPr="00F60BD0" w:rsidRDefault="0055778B" w:rsidP="00204559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Ингредиент </w:t>
            </w:r>
          </w:p>
        </w:tc>
        <w:tc>
          <w:tcPr>
            <w:tcW w:w="1258" w:type="pct"/>
            <w:gridSpan w:val="2"/>
            <w:shd w:val="clear" w:color="auto" w:fill="FFFF97"/>
          </w:tcPr>
          <w:p w14:paraId="3ED44962" w14:textId="75DC2B2F" w:rsidR="0055778B" w:rsidRPr="00F60BD0" w:rsidRDefault="0055778B" w:rsidP="00204559">
            <w:pPr>
              <w:pStyle w:val="a6"/>
              <w:rPr>
                <w:lang w:val="uk-UA"/>
              </w:rPr>
            </w:pPr>
            <w:r w:rsidRPr="00F60BD0">
              <w:rPr>
                <w:rStyle w:val="a5"/>
                <w:lang w:bidi="ru-RU" w:val="ru-RU"/>
              </w:rPr>
              <w:t xml:space="preserve">Идентификация</w:t>
            </w:r>
          </w:p>
        </w:tc>
        <w:tc>
          <w:tcPr>
            <w:tcW w:w="961" w:type="pct"/>
            <w:shd w:val="clear" w:color="auto" w:fill="FFFF97"/>
          </w:tcPr>
          <w:p w14:paraId="710FFA95" w14:textId="7C455EFF" w:rsidR="0055778B" w:rsidRPr="00F60BD0" w:rsidRDefault="0055778B" w:rsidP="00204559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Классификация </w:t>
            </w:r>
          </w:p>
        </w:tc>
        <w:tc>
          <w:tcPr>
            <w:tcW w:w="1008" w:type="pct"/>
            <w:shd w:val="clear" w:color="auto" w:fill="FFFF97"/>
          </w:tcPr>
          <w:p w14:paraId="4A84B3A5" w14:textId="1A71ABC7" w:rsidR="0055778B" w:rsidRPr="00F60BD0" w:rsidRDefault="0055778B" w:rsidP="00204559">
            <w:pPr>
              <w:pStyle w:val="a6"/>
              <w:rPr>
                <w:lang w:val="uk-UA"/>
              </w:rPr>
            </w:pPr>
            <w:r w:rsidRPr="00F60BD0">
              <w:rPr>
                <w:rStyle w:val="a5"/>
                <w:lang w:bidi="ru-RU" w:val="ru-RU"/>
              </w:rPr>
              <w:t xml:space="preserve">Содержание</w:t>
            </w:r>
          </w:p>
        </w:tc>
        <w:tc>
          <w:tcPr>
            <w:tcW w:w="842" w:type="pct"/>
            <w:shd w:val="clear" w:color="auto" w:fill="FFFF97"/>
          </w:tcPr>
          <w:p w14:paraId="5FECA5F1" w14:textId="77777777" w:rsidR="0055778B" w:rsidRPr="00F60BD0" w:rsidRDefault="0055778B" w:rsidP="0055778B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Примечания</w:t>
            </w:r>
          </w:p>
        </w:tc>
      </w:tr>
      <w:tr w:rsidR="0055778B" w:rsidRPr="00F60BD0" w14:paraId="2FC019EF" w14:textId="77777777" w:rsidTr="00893CD8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931" w:type="pct"/>
            <w:shd w:val="clear" w:color="auto" w:fill="auto"/>
          </w:tcPr>
          <w:p w14:paraId="243F8D66" w14:textId="3D2A1853" w:rsidR="0055778B" w:rsidRPr="00F60BD0" w:rsidRDefault="0055778B" w:rsidP="00204559">
            <w:pPr>
              <w:pStyle w:val="a6"/>
              <w:rPr>
                <w:rStyle w:val="a5"/>
              </w:rPr>
            </w:pPr>
            <w:r w:rsidRPr="00F60BD0">
              <w:rPr>
                <w:rStyle w:val="a5"/>
                <w:lang w:bidi="ru-RU" w:val="ru-RU"/>
              </w:rPr>
              <w:t xml:space="preserve">Полистирол</w:t>
            </w:r>
          </w:p>
        </w:tc>
        <w:tc>
          <w:tcPr>
            <w:tcW w:w="1258" w:type="pct"/>
            <w:gridSpan w:val="2"/>
            <w:shd w:val="clear" w:color="auto" w:fill="auto"/>
          </w:tcPr>
          <w:p w14:paraId="352056E0" w14:textId="4C287067" w:rsidR="0055778B" w:rsidRPr="00F60BD0" w:rsidRDefault="00C9068C" w:rsidP="00204559">
            <w:pPr>
              <w:pStyle w:val="a6"/>
              <w:rPr>
                <w:rStyle w:val="a5"/>
              </w:rPr>
            </w:pPr>
            <w:r w:rsidRPr="00F60BD0">
              <w:rPr>
                <w:lang w:bidi="ru-RU" w:val="ru-RU"/>
              </w:rPr>
              <w:t xml:space="preserve">Номер CAS: 9003-53-6</w:t>
            </w:r>
          </w:p>
        </w:tc>
        <w:tc>
          <w:tcPr>
            <w:tcW w:w="961" w:type="pct"/>
            <w:shd w:val="clear" w:color="auto" w:fill="auto"/>
            <w:vAlign w:val="bottom"/>
          </w:tcPr>
          <w:p w14:paraId="34B19A87" w14:textId="0C5A6070" w:rsidR="0055778B" w:rsidRPr="00F60BD0" w:rsidRDefault="0055778B" w:rsidP="00204559">
            <w:pPr>
              <w:pStyle w:val="a6"/>
              <w:rPr>
                <w:rStyle w:val="a5"/>
              </w:rPr>
            </w:pPr>
            <w:r w:rsidRPr="00F60BD0">
              <w:rPr>
                <w:rStyle w:val="a5"/>
                <w:lang w:bidi="ru-RU" w:val="ru-RU"/>
              </w:rPr>
              <w:t xml:space="preserve">Классификация по CLP, примечания: Не классифицирован.</w:t>
            </w:r>
          </w:p>
        </w:tc>
        <w:tc>
          <w:tcPr>
            <w:tcW w:w="1008" w:type="pct"/>
            <w:shd w:val="clear" w:color="auto" w:fill="auto"/>
          </w:tcPr>
          <w:p w14:paraId="1C820E01" w14:textId="3BA545F9" w:rsidR="0055778B" w:rsidRPr="00F60BD0" w:rsidRDefault="00C9068C" w:rsidP="00204559">
            <w:pPr>
              <w:pStyle w:val="a6"/>
              <w:rPr>
                <w:rStyle w:val="a5"/>
              </w:rPr>
            </w:pPr>
            <w:r w:rsidRPr="00F60BD0">
              <w:rPr>
                <w:lang w:bidi="ru-RU" w:val="ru-RU"/>
              </w:rPr>
              <w:t xml:space="preserve">95 - 99 мас. %</w:t>
            </w:r>
          </w:p>
        </w:tc>
        <w:tc>
          <w:tcPr>
            <w:tcW w:w="842" w:type="pct"/>
            <w:shd w:val="clear" w:color="auto" w:fill="auto"/>
          </w:tcPr>
          <w:p w14:paraId="445FF17D" w14:textId="77777777" w:rsidR="0055778B" w:rsidRPr="00F60BD0" w:rsidRDefault="0055778B" w:rsidP="00204559">
            <w:pPr>
              <w:pStyle w:val="a6"/>
              <w:jc w:val="right"/>
              <w:rPr>
                <w:rStyle w:val="a5"/>
              </w:rPr>
            </w:pPr>
          </w:p>
        </w:tc>
      </w:tr>
      <w:tr w:rsidR="00C9068C" w:rsidRPr="00F60BD0" w14:paraId="275EFB5F" w14:textId="77777777" w:rsidTr="00893CD8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931" w:type="pct"/>
            <w:shd w:val="clear" w:color="auto" w:fill="F2F2F2" w:themeFill="background1" w:themeFillShade="F2"/>
          </w:tcPr>
          <w:p w14:paraId="67135D9D" w14:textId="77777777" w:rsidR="0055778B" w:rsidRPr="00F60BD0" w:rsidRDefault="0055778B" w:rsidP="00204559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Пентан</w:t>
            </w:r>
          </w:p>
        </w:tc>
        <w:tc>
          <w:tcPr>
            <w:tcW w:w="1258" w:type="pct"/>
            <w:gridSpan w:val="2"/>
            <w:shd w:val="clear" w:color="auto" w:fill="F2F2F2" w:themeFill="background1" w:themeFillShade="F2"/>
          </w:tcPr>
          <w:p w14:paraId="720185AF" w14:textId="77777777" w:rsidR="00C9068C" w:rsidRPr="00F60BD0" w:rsidRDefault="0055778B" w:rsidP="00204559">
            <w:pPr>
              <w:pStyle w:val="a6"/>
              <w:rPr>
                <w:rStyle w:val="a5"/>
                <w:lang w:val="uk-UA"/>
              </w:rPr>
            </w:pPr>
            <w:r w:rsidRPr="00F60BD0">
              <w:rPr>
                <w:rStyle w:val="a5"/>
                <w:lang w:bidi="ru-RU" w:val="ru-RU"/>
              </w:rPr>
              <w:t xml:space="preserve">Номер CAS: 109-66-0 </w:t>
            </w:r>
          </w:p>
          <w:p w14:paraId="26BEB76D" w14:textId="77777777" w:rsidR="00C9068C" w:rsidRPr="00F60BD0" w:rsidRDefault="0055778B" w:rsidP="00204559">
            <w:pPr>
              <w:pStyle w:val="a6"/>
              <w:rPr>
                <w:rStyle w:val="a5"/>
                <w:lang w:val="uk-UA"/>
              </w:rPr>
            </w:pPr>
            <w:r w:rsidRPr="00F60BD0">
              <w:rPr>
                <w:rStyle w:val="a5"/>
                <w:lang w:bidi="ru-RU" w:val="ru-RU"/>
              </w:rPr>
              <w:t xml:space="preserve">Номер ЕС: 203-692-4 </w:t>
            </w:r>
          </w:p>
          <w:p w14:paraId="6CFB2FB7" w14:textId="3F7280A9" w:rsidR="0055778B" w:rsidRPr="00F60BD0" w:rsidRDefault="0055778B" w:rsidP="00204559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Индексный номер: 601-006-00-1</w:t>
            </w:r>
          </w:p>
        </w:tc>
        <w:tc>
          <w:tcPr>
            <w:tcW w:w="961" w:type="pct"/>
            <w:shd w:val="clear" w:color="auto" w:fill="F2F2F2" w:themeFill="background1" w:themeFillShade="F2"/>
            <w:vAlign w:val="bottom"/>
          </w:tcPr>
          <w:p w14:paraId="089C1E1E" w14:textId="77777777" w:rsidR="00C9068C" w:rsidRPr="00F60BD0" w:rsidRDefault="0055778B" w:rsidP="00204559">
            <w:pPr>
              <w:pStyle w:val="a6"/>
              <w:rPr>
                <w:rStyle w:val="a5"/>
                <w:lang w:val="uk-UA"/>
              </w:rPr>
            </w:pPr>
            <w:r w:rsidRPr="00F60BD0">
              <w:rPr>
                <w:rStyle w:val="a5"/>
                <w:lang w:bidi="ru-RU" w:val="ru-RU"/>
              </w:rPr>
              <w:t xml:space="preserve">Легковоспламеняющаяся жидкость 2; H225 </w:t>
            </w:r>
          </w:p>
          <w:p w14:paraId="64A82ABC" w14:textId="77777777" w:rsidR="00C9068C" w:rsidRPr="00F60BD0" w:rsidRDefault="0055778B" w:rsidP="00204559">
            <w:pPr>
              <w:pStyle w:val="a6"/>
              <w:rPr>
                <w:rStyle w:val="a5"/>
                <w:lang w:val="uk-UA"/>
              </w:rPr>
            </w:pPr>
            <w:r w:rsidRPr="00F60BD0">
              <w:rPr>
                <w:rStyle w:val="a5"/>
                <w:lang w:bidi="ru-RU" w:val="ru-RU"/>
              </w:rPr>
              <w:t xml:space="preserve">Аспирационная токсичность 1; H304 </w:t>
            </w:r>
          </w:p>
          <w:p w14:paraId="7B627DF5" w14:textId="683C196C" w:rsidR="0055778B" w:rsidRPr="00F60BD0" w:rsidRDefault="0055778B" w:rsidP="00204559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STOT SE 3; H336</w:t>
            </w:r>
          </w:p>
          <w:p w14:paraId="17B11851" w14:textId="77777777" w:rsidR="00C9068C" w:rsidRPr="00F60BD0" w:rsidRDefault="0055778B" w:rsidP="00204559">
            <w:pPr>
              <w:pStyle w:val="a6"/>
              <w:rPr>
                <w:rStyle w:val="a5"/>
                <w:lang w:val="uk-UA"/>
              </w:rPr>
            </w:pPr>
            <w:r w:rsidRPr="00F60BD0">
              <w:rPr>
                <w:rStyle w:val="a5"/>
                <w:lang w:bidi="ru-RU" w:val="ru-RU"/>
              </w:rPr>
              <w:t xml:space="preserve">Хроническая водная токсичность 2; </w:t>
            </w:r>
          </w:p>
          <w:p w14:paraId="0C871139" w14:textId="227C5AB8" w:rsidR="0055778B" w:rsidRPr="00F60BD0" w:rsidRDefault="0055778B" w:rsidP="00204559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H411</w:t>
            </w:r>
          </w:p>
          <w:p w14:paraId="34AC7CDE" w14:textId="77777777" w:rsidR="0055778B" w:rsidRPr="00F60BD0" w:rsidRDefault="0055778B" w:rsidP="00204559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EUH 066</w:t>
            </w:r>
          </w:p>
        </w:tc>
        <w:tc>
          <w:tcPr>
            <w:tcW w:w="1008" w:type="pct"/>
            <w:shd w:val="clear" w:color="auto" w:fill="F2F2F2" w:themeFill="background1" w:themeFillShade="F2"/>
          </w:tcPr>
          <w:p w14:paraId="583F1D39" w14:textId="77777777" w:rsidR="0055778B" w:rsidRPr="00F60BD0" w:rsidRDefault="0055778B" w:rsidP="00204559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1 - 2 мас. %</w:t>
            </w:r>
          </w:p>
        </w:tc>
        <w:tc>
          <w:tcPr>
            <w:tcW w:w="842" w:type="pct"/>
            <w:shd w:val="clear" w:color="auto" w:fill="F2F2F2" w:themeFill="background1" w:themeFillShade="F2"/>
          </w:tcPr>
          <w:p w14:paraId="085105FA" w14:textId="77777777" w:rsidR="0055778B" w:rsidRPr="00F60BD0" w:rsidRDefault="0055778B" w:rsidP="00204559">
            <w:pPr>
              <w:rPr>
                <w:sz w:val="10"/>
                <w:szCs w:val="10"/>
              </w:rPr>
            </w:pPr>
          </w:p>
        </w:tc>
      </w:tr>
      <w:tr w:rsidR="0055778B" w:rsidRPr="00F60BD0" w14:paraId="794D921B" w14:textId="77777777" w:rsidTr="00893CD8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931" w:type="pct"/>
            <w:shd w:val="clear" w:color="auto" w:fill="auto"/>
          </w:tcPr>
          <w:p w14:paraId="01DE4428" w14:textId="77777777" w:rsidR="0055778B" w:rsidRPr="00F60BD0" w:rsidRDefault="0055778B" w:rsidP="00204559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Изопентан</w:t>
            </w:r>
          </w:p>
        </w:tc>
        <w:tc>
          <w:tcPr>
            <w:tcW w:w="1258" w:type="pct"/>
            <w:gridSpan w:val="2"/>
            <w:shd w:val="clear" w:color="auto" w:fill="auto"/>
          </w:tcPr>
          <w:p w14:paraId="4320F9FC" w14:textId="77777777" w:rsidR="00893CD8" w:rsidRPr="00F60BD0" w:rsidRDefault="0055778B" w:rsidP="00204559">
            <w:pPr>
              <w:pStyle w:val="a6"/>
              <w:rPr>
                <w:rStyle w:val="a5"/>
                <w:lang w:val="uk-UA"/>
              </w:rPr>
            </w:pPr>
            <w:r w:rsidRPr="00F60BD0">
              <w:rPr>
                <w:rStyle w:val="a5"/>
                <w:lang w:bidi="ru-RU" w:val="ru-RU"/>
              </w:rPr>
              <w:t xml:space="preserve">Номер CAS: 78-78-4 </w:t>
            </w:r>
          </w:p>
          <w:p w14:paraId="55FD952F" w14:textId="77777777" w:rsidR="00893CD8" w:rsidRPr="00F60BD0" w:rsidRDefault="0055778B" w:rsidP="00204559">
            <w:pPr>
              <w:pStyle w:val="a6"/>
              <w:rPr>
                <w:rStyle w:val="a5"/>
                <w:lang w:val="uk-UA"/>
              </w:rPr>
            </w:pPr>
            <w:r w:rsidRPr="00F60BD0">
              <w:rPr>
                <w:rStyle w:val="a5"/>
                <w:lang w:bidi="ru-RU" w:val="ru-RU"/>
              </w:rPr>
              <w:t xml:space="preserve">Номер ЕС: 201-142-8 </w:t>
            </w:r>
          </w:p>
          <w:p w14:paraId="46E96170" w14:textId="632322DE" w:rsidR="0055778B" w:rsidRPr="00F60BD0" w:rsidRDefault="0055778B" w:rsidP="00204559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Индексный номер: 601-085-00-2</w:t>
            </w:r>
          </w:p>
        </w:tc>
        <w:tc>
          <w:tcPr>
            <w:tcW w:w="961" w:type="pct"/>
            <w:shd w:val="clear" w:color="auto" w:fill="auto"/>
          </w:tcPr>
          <w:p w14:paraId="024BD44B" w14:textId="77777777" w:rsidR="0055778B" w:rsidRPr="00F60BD0" w:rsidRDefault="0055778B" w:rsidP="00204559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Легковоспламеняющаяся жидкость 1; H224 Аспирационная токсичность 1; H304 STOT SE 3; H336</w:t>
            </w:r>
          </w:p>
          <w:p w14:paraId="1FB4F343" w14:textId="77777777" w:rsidR="0055778B" w:rsidRPr="00F60BD0" w:rsidRDefault="0055778B" w:rsidP="00204559">
            <w:pPr>
              <w:pStyle w:val="a6"/>
              <w:rPr>
                <w:rStyle w:val="a5"/>
                <w:lang w:val="uk-UA"/>
              </w:rPr>
            </w:pPr>
            <w:r w:rsidRPr="00F60BD0">
              <w:rPr>
                <w:rStyle w:val="a5"/>
                <w:lang w:bidi="ru-RU" w:val="ru-RU"/>
              </w:rPr>
              <w:t xml:space="preserve">Хроническая водная токсичность 2; </w:t>
            </w:r>
          </w:p>
          <w:p w14:paraId="7BE50A6F" w14:textId="77777777" w:rsidR="00893CD8" w:rsidRPr="00F60BD0" w:rsidRDefault="00893CD8" w:rsidP="00893CD8">
            <w:pPr>
              <w:pStyle w:val="a8"/>
            </w:pPr>
            <w:r w:rsidRPr="00F60BD0">
              <w:rPr>
                <w:rStyle w:val="a7"/>
                <w:lang w:bidi="ru-RU" w:val="ru-RU"/>
              </w:rPr>
              <w:t xml:space="preserve">H411</w:t>
            </w:r>
          </w:p>
          <w:p w14:paraId="321BFA1E" w14:textId="1CCE2DE7" w:rsidR="00893CD8" w:rsidRPr="00F60BD0" w:rsidRDefault="00893CD8" w:rsidP="00893CD8">
            <w:pPr>
              <w:pStyle w:val="a6"/>
              <w:rPr>
                <w:lang w:val="uk-UA"/>
              </w:rPr>
            </w:pPr>
            <w:r w:rsidRPr="00F60BD0">
              <w:rPr>
                <w:rStyle w:val="a7"/>
                <w:lang w:bidi="ru-RU" w:val="ru-RU"/>
              </w:rPr>
              <w:t xml:space="preserve">EUH 066</w:t>
            </w:r>
          </w:p>
        </w:tc>
        <w:tc>
          <w:tcPr>
            <w:tcW w:w="1008" w:type="pct"/>
            <w:shd w:val="clear" w:color="auto" w:fill="auto"/>
          </w:tcPr>
          <w:p w14:paraId="76572591" w14:textId="77777777" w:rsidR="0055778B" w:rsidRPr="00F60BD0" w:rsidRDefault="0055778B" w:rsidP="00204559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&lt; 1 мас. %</w:t>
            </w:r>
          </w:p>
        </w:tc>
        <w:tc>
          <w:tcPr>
            <w:tcW w:w="842" w:type="pct"/>
            <w:shd w:val="clear" w:color="auto" w:fill="auto"/>
          </w:tcPr>
          <w:p w14:paraId="08492643" w14:textId="77777777" w:rsidR="0055778B" w:rsidRPr="00F60BD0" w:rsidRDefault="0055778B" w:rsidP="00204559">
            <w:pPr>
              <w:rPr>
                <w:sz w:val="10"/>
                <w:szCs w:val="10"/>
              </w:rPr>
            </w:pPr>
          </w:p>
        </w:tc>
      </w:tr>
      <w:tr w:rsidR="00991FA8" w:rsidRPr="00F60BD0" w14:paraId="097BA74D" w14:textId="77777777" w:rsidTr="00893CD8">
        <w:tblPrEx>
          <w:jc w:val="center"/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9" w:type="pct"/>
            <w:gridSpan w:val="2"/>
            <w:shd w:val="clear" w:color="auto" w:fill="E6F1E6"/>
          </w:tcPr>
          <w:p w14:paraId="26C05C06" w14:textId="77777777" w:rsidR="00991FA8" w:rsidRPr="00F60BD0" w:rsidRDefault="00991FA8" w:rsidP="00893CD8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Описание смеси</w:t>
            </w:r>
          </w:p>
        </w:tc>
        <w:tc>
          <w:tcPr>
            <w:tcW w:w="3471" w:type="pct"/>
            <w:gridSpan w:val="4"/>
            <w:shd w:val="clear" w:color="auto" w:fill="auto"/>
          </w:tcPr>
          <w:p w14:paraId="3C970A87" w14:textId="77777777" w:rsidR="00991FA8" w:rsidRPr="00F60BD0" w:rsidRDefault="00991FA8" w:rsidP="00893CD8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Используемые компоненты полимеризуются, образуя твердую полимерную сеть. По результатам проведенных исследований готовый продукт не выделяет в воздух вредных веществ.</w:t>
            </w:r>
          </w:p>
        </w:tc>
      </w:tr>
      <w:tr w:rsidR="00991FA8" w:rsidRPr="00F60BD0" w14:paraId="52BD33D7" w14:textId="77777777" w:rsidTr="00893CD8">
        <w:tblPrEx>
          <w:jc w:val="center"/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9" w:type="pct"/>
            <w:gridSpan w:val="2"/>
            <w:shd w:val="clear" w:color="auto" w:fill="E6F1E6"/>
            <w:vAlign w:val="center"/>
          </w:tcPr>
          <w:p w14:paraId="67CDE8AC" w14:textId="77777777" w:rsidR="00991FA8" w:rsidRPr="00F60BD0" w:rsidRDefault="00991FA8" w:rsidP="00893CD8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Примечания по ингредиентам</w:t>
            </w:r>
          </w:p>
        </w:tc>
        <w:tc>
          <w:tcPr>
            <w:tcW w:w="3471" w:type="pct"/>
            <w:gridSpan w:val="4"/>
            <w:shd w:val="clear" w:color="auto" w:fill="auto"/>
            <w:vAlign w:val="center"/>
          </w:tcPr>
          <w:p w14:paraId="6163F50F" w14:textId="77777777" w:rsidR="00991FA8" w:rsidRPr="00F60BD0" w:rsidRDefault="00991FA8" w:rsidP="00893CD8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Полные тексты всех предупреждений об опасности приведены в разделе 16.</w:t>
            </w:r>
          </w:p>
        </w:tc>
      </w:tr>
    </w:tbl>
    <w:p xmlns:w="http://schemas.openxmlformats.org/wordprocessingml/2006/main" w14:paraId="3F7A8E74" w14:textId="77777777" w:rsidR="00991FA8" w:rsidRPr="00F60BD0" w:rsidRDefault="00991FA8" w:rsidP="00991FA8">
      <w:pPr>
        <w:spacing w:after="179"/>
      </w:pPr>
    </w:p>
    <w:p xmlns:w="http://schemas.openxmlformats.org/wordprocessingml/2006/main" w14:paraId="5BB7DFB1" w14:textId="77777777" w:rsidR="00991FA8" w:rsidRPr="00F60BD0" w:rsidRDefault="00991FA8" w:rsidP="00991FA8">
      <w:pPr>
        <w:pStyle w:val="24"/>
        <w:pBdr>
          <w:top w:val="single" w:sz="0" w:space="0" w:color="006600"/>
          <w:left w:val="single" w:sz="0" w:space="0" w:color="006600"/>
          <w:bottom w:val="single" w:sz="0" w:space="4" w:color="006600"/>
          <w:right w:val="single" w:sz="0" w:space="0" w:color="006600"/>
        </w:pBdr>
        <w:shd w:val="clear" w:color="auto" w:fill="006600"/>
        <w:spacing w:after="108"/>
        <w:outlineLvl w:val="9"/>
      </w:pPr>
      <w:bookmarkStart w:id="10" w:name="bookmark23"/>
      <w:r w:rsidRPr="00F60BD0">
        <w:rPr>
          <w:b/>
          <w:rStyle w:val="23"/>
          <w:color w:val="FFFFFF"/>
          <w:lang w:bidi="ru-RU" w:val="ru-RU"/>
        </w:rPr>
        <w:t xml:space="preserve">РАЗДЕЛ 4: Меры первой медицинской</w:t>
      </w:r>
      <w:r w:rsidRPr="00F60BD0">
        <w:rPr>
          <w:rStyle w:val="23"/>
          <w:color w:val="FFFFFF"/>
          <w:lang w:bidi="ru-RU" w:val="ru-RU"/>
        </w:rPr>
        <w:t xml:space="preserve"> </w:t>
      </w:r>
      <w:r w:rsidRPr="00F60BD0">
        <w:rPr>
          <w:b/>
          <w:rStyle w:val="23"/>
          <w:color w:val="FFFFFF"/>
          <w:lang w:bidi="ru-RU" w:val="ru-RU"/>
        </w:rPr>
        <w:t xml:space="preserve">помощи</w:t>
      </w:r>
      <w:bookmarkEnd w:id="10"/>
    </w:p>
    <w:p xmlns:w="http://schemas.openxmlformats.org/wordprocessingml/2006/main" w14:paraId="380D6431" w14:textId="77777777" w:rsidR="00991FA8" w:rsidRPr="00F60BD0" w:rsidRDefault="00991FA8" w:rsidP="00893CD8">
      <w:pPr>
        <w:pStyle w:val="30"/>
        <w:numPr>
          <w:ilvl w:val="1"/>
          <w:numId w:val="3"/>
        </w:numPr>
        <w:tabs>
          <w:tab w:val="left" w:pos="426"/>
          <w:tab w:val="left" w:pos="579"/>
        </w:tabs>
        <w:spacing w:after="120"/>
        <w:outlineLvl w:val="9"/>
      </w:pPr>
      <w:bookmarkStart w:id="11" w:name="bookmark25"/>
      <w:r w:rsidRPr="00F60BD0">
        <w:rPr>
          <w:b/>
          <w:rStyle w:val="3"/>
          <w:lang w:bidi="ru-RU" w:val="ru-RU"/>
        </w:rPr>
        <w:t xml:space="preserve">Описание мер первой медицинской</w:t>
      </w:r>
      <w:r w:rsidRPr="00F60BD0">
        <w:rPr>
          <w:rStyle w:val="3"/>
          <w:lang w:bidi="ru-RU" w:val="ru-RU"/>
        </w:rPr>
        <w:t xml:space="preserve"> </w:t>
      </w:r>
      <w:r w:rsidRPr="00F60BD0">
        <w:rPr>
          <w:b/>
          <w:rStyle w:val="3"/>
          <w:lang w:bidi="ru-RU" w:val="ru-RU"/>
        </w:rPr>
        <w:t xml:space="preserve">помощи</w:t>
      </w:r>
      <w:bookmarkEnd w:id="11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991FA8" w:rsidRPr="00F60BD0" w14:paraId="78BCAE37" w14:textId="77777777" w:rsidTr="00893CD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74C96BF0" w14:textId="77777777" w:rsidR="00991FA8" w:rsidRPr="00F60BD0" w:rsidRDefault="00991FA8" w:rsidP="00893CD8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Общие сведения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6E3EC29B" w14:textId="77777777" w:rsidR="00991FA8" w:rsidRPr="00F60BD0" w:rsidRDefault="00991FA8" w:rsidP="00893CD8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Обратитесь к врачу, если появится тошнота. При необходимости оказания медицинской помощи покажите упаковку или предупредительную этикетку.</w:t>
            </w:r>
          </w:p>
        </w:tc>
      </w:tr>
      <w:tr w:rsidR="00991FA8" w:rsidRPr="00F60BD0" w14:paraId="641B12F6" w14:textId="77777777" w:rsidTr="00893CD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79746232" w14:textId="77777777" w:rsidR="00991FA8" w:rsidRPr="00F60BD0" w:rsidRDefault="00991FA8" w:rsidP="00893CD8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Вдыхание</w:t>
            </w:r>
          </w:p>
        </w:tc>
        <w:tc>
          <w:tcPr>
            <w:tcW w:w="3499" w:type="pct"/>
            <w:shd w:val="clear" w:color="auto" w:fill="auto"/>
          </w:tcPr>
          <w:p w14:paraId="00E81FDD" w14:textId="2EDD28BD" w:rsidR="00991FA8" w:rsidRPr="00F60BD0" w:rsidRDefault="00991FA8" w:rsidP="00893CD8">
            <w:pPr>
              <w:pStyle w:val="a6"/>
              <w:spacing w:before="120"/>
              <w:rPr>
                <w:lang w:val="uk-UA"/>
              </w:rPr>
            </w:pPr>
            <w:r w:rsidRPr="00F60BD0">
              <w:rPr>
                <w:rStyle w:val="a5"/>
                <w:lang w:bidi="ru-RU" w:val="ru-RU"/>
              </w:rPr>
              <w:t xml:space="preserve">При появлении симптомов выведите пострадавшего на свежий воздух. Если симптомы сохраняются или усиливаются, обратитесь к врачу.</w:t>
            </w:r>
          </w:p>
        </w:tc>
      </w:tr>
    </w:tbl>
    <w:p xmlns:w="http://schemas.openxmlformats.org/wordprocessingml/2006/main" w14:paraId="7DB3519D" w14:textId="77777777" w:rsidR="00991FA8" w:rsidRPr="00F60BD0" w:rsidRDefault="00991FA8" w:rsidP="00991FA8">
      <w:r w:rsidRPr="00F60BD0">
        <w:rPr>
          <w:lang w:bidi="ru-RU" w:val="ru-RU"/>
        </w:rPr>
        <w:br w:type="page"/>
      </w:r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991FA8" w:rsidRPr="00F60BD0" w14:paraId="50F883AC" w14:textId="77777777" w:rsidTr="009141A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18C9DE96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Контакт с кожей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136CD372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Тщательно промойте пораженный участок большим количеством воды с мылом. При появлении раздражения кожи: Обратитесь к врачу.</w:t>
            </w:r>
          </w:p>
        </w:tc>
      </w:tr>
      <w:tr w:rsidR="00991FA8" w:rsidRPr="00F60BD0" w14:paraId="52104095" w14:textId="77777777" w:rsidTr="009141A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68E02D5B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Попадание в глаза</w:t>
            </w:r>
          </w:p>
        </w:tc>
        <w:tc>
          <w:tcPr>
            <w:tcW w:w="3499" w:type="pct"/>
            <w:shd w:val="clear" w:color="auto" w:fill="auto"/>
          </w:tcPr>
          <w:p w14:paraId="7B38EE05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Промыть глаза большим количеством воды в течение нескольких минут, держа веки приоткрытыми. Снимите контактные линзы, если они имеются и если вам легко это сделать. Если раздражение глаз не проходит: Обратитесь к врачу.</w:t>
            </w:r>
          </w:p>
        </w:tc>
      </w:tr>
      <w:tr w:rsidR="00991FA8" w:rsidRPr="00F60BD0" w14:paraId="2DD95E4A" w14:textId="77777777" w:rsidTr="009141A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548A7D41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Проглатывание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5FF3FA62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НЕ вызывать рвоту. Уложить пострадавшего без сознания в устойчивое боковое положение и обеспечить проходимость дыхательных путей. Если симптомы сохраняются или усиливаются, обратитесь к врачу.</w:t>
            </w:r>
          </w:p>
        </w:tc>
      </w:tr>
    </w:tbl>
    <w:p xmlns:w="http://schemas.openxmlformats.org/wordprocessingml/2006/main" w14:paraId="07030AD0" w14:textId="77777777" w:rsidR="00991FA8" w:rsidRPr="00F60BD0" w:rsidRDefault="00991FA8" w:rsidP="00991FA8">
      <w:pPr>
        <w:spacing w:after="159"/>
      </w:pPr>
    </w:p>
    <w:p xmlns:w="http://schemas.openxmlformats.org/wordprocessingml/2006/main" w14:paraId="1AC27D72" w14:textId="77777777" w:rsidR="00991FA8" w:rsidRPr="00F60BD0" w:rsidRDefault="00991FA8" w:rsidP="00991FA8">
      <w:pPr>
        <w:pStyle w:val="30"/>
        <w:numPr>
          <w:ilvl w:val="1"/>
          <w:numId w:val="3"/>
        </w:numPr>
        <w:tabs>
          <w:tab w:val="left" w:pos="522"/>
        </w:tabs>
        <w:spacing w:after="120"/>
        <w:outlineLvl w:val="9"/>
      </w:pPr>
      <w:bookmarkStart w:id="12" w:name="bookmark27"/>
      <w:r w:rsidRPr="00F60BD0">
        <w:rPr>
          <w:b/>
          <w:rStyle w:val="3"/>
          <w:lang w:bidi="ru-RU" w:val="ru-RU"/>
        </w:rPr>
        <w:t xml:space="preserve">Основные симптомы и последствия, появляющиеся немедленно и с задержкой</w:t>
      </w:r>
      <w:bookmarkEnd w:id="12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991FA8" w:rsidRPr="00F60BD0" w14:paraId="05B88711" w14:textId="77777777" w:rsidTr="009141A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32533483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Острые симптомы и последствия</w:t>
            </w:r>
          </w:p>
        </w:tc>
        <w:tc>
          <w:tcPr>
            <w:tcW w:w="3499" w:type="pct"/>
            <w:shd w:val="clear" w:color="auto" w:fill="auto"/>
          </w:tcPr>
          <w:p w14:paraId="3D1264F9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Данные о наличии острых симптомов или последствий отсутствуют.</w:t>
            </w:r>
          </w:p>
        </w:tc>
      </w:tr>
      <w:tr w:rsidR="00991FA8" w:rsidRPr="00F60BD0" w14:paraId="3FF7BACF" w14:textId="77777777" w:rsidTr="009141A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13224C27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Отсроченные симптомы и последствия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25D037C1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Данные о наличии отсроченных симптомов или последствий отсутствуют.</w:t>
            </w:r>
          </w:p>
        </w:tc>
      </w:tr>
    </w:tbl>
    <w:p xmlns:w="http://schemas.openxmlformats.org/wordprocessingml/2006/main" w14:paraId="1DC66CEB" w14:textId="77777777" w:rsidR="00991FA8" w:rsidRPr="00F60BD0" w:rsidRDefault="00991FA8" w:rsidP="00991FA8">
      <w:pPr>
        <w:spacing w:after="159"/>
      </w:pPr>
    </w:p>
    <w:p xmlns:w="http://schemas.openxmlformats.org/wordprocessingml/2006/main" w14:paraId="604D456A" w14:textId="77777777" w:rsidR="00991FA8" w:rsidRPr="00F60BD0" w:rsidRDefault="00991FA8" w:rsidP="00991FA8">
      <w:pPr>
        <w:pStyle w:val="30"/>
        <w:numPr>
          <w:ilvl w:val="1"/>
          <w:numId w:val="3"/>
        </w:numPr>
        <w:tabs>
          <w:tab w:val="left" w:pos="579"/>
        </w:tabs>
        <w:spacing w:after="40"/>
        <w:outlineLvl w:val="9"/>
        <w:rPr>
          <w:rStyle w:val="3"/>
          <w:b/>
          <w:bCs/>
        </w:rPr>
      </w:pPr>
      <w:bookmarkStart w:id="13" w:name="bookmark29"/>
      <w:r w:rsidRPr="00F60BD0">
        <w:rPr>
          <w:b/>
          <w:rStyle w:val="3"/>
          <w:lang w:bidi="ru-RU" w:val="ru-RU"/>
        </w:rPr>
        <w:t xml:space="preserve">Рекомендации по оказанию неотложной медицинской помощи и специального лечения</w:t>
      </w:r>
      <w:bookmarkEnd w:id="13"/>
    </w:p>
    <w:p xmlns:w="http://schemas.openxmlformats.org/wordprocessingml/2006/main" w14:paraId="6988E391" w14:textId="77777777" w:rsidR="009141A8" w:rsidRPr="00F60BD0" w:rsidRDefault="009141A8" w:rsidP="009141A8">
      <w:pPr>
        <w:pStyle w:val="30"/>
        <w:tabs>
          <w:tab w:val="left" w:pos="579"/>
        </w:tabs>
        <w:spacing w:after="40"/>
        <w:outlineLvl w:val="9"/>
        <w:rPr>
          <w:rStyle w:val="3"/>
          <w:b/>
          <w:bCs/>
          <w:sz w:val="4"/>
          <w:szCs w:val="4"/>
          <w:lang w:val="uk-UA"/>
        </w:rPr>
      </w:pPr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9141A8" w:rsidRPr="00F60BD0" w14:paraId="6DEEA71E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164470CA" w14:textId="5FF38C68" w:rsidR="009141A8" w:rsidRPr="00F60BD0" w:rsidRDefault="009141A8" w:rsidP="00204559">
            <w:pPr>
              <w:pStyle w:val="a6"/>
              <w:spacing w:before="120"/>
            </w:pPr>
            <w:r w:rsidRPr="00F60BD0">
              <w:rPr>
                <w:lang w:bidi="ru-RU" w:val="ru-RU"/>
              </w:rPr>
              <w:t xml:space="preserve">Другая информация</w:t>
            </w:r>
          </w:p>
        </w:tc>
        <w:tc>
          <w:tcPr>
            <w:tcW w:w="3499" w:type="pct"/>
            <w:shd w:val="clear" w:color="auto" w:fill="auto"/>
          </w:tcPr>
          <w:p w14:paraId="5AA7AEED" w14:textId="168D3025" w:rsidR="009141A8" w:rsidRPr="00F60BD0" w:rsidRDefault="009141A8" w:rsidP="00204559">
            <w:pPr>
              <w:pStyle w:val="a6"/>
              <w:spacing w:before="120"/>
            </w:pPr>
            <w:r w:rsidRPr="00F60BD0">
              <w:rPr>
                <w:rStyle w:val="a3"/>
                <w:lang w:bidi="ru-RU" w:val="ru-RU"/>
              </w:rPr>
              <w:t xml:space="preserve">Особых рекомендаций нет. Лечение симптоматическое.</w:t>
            </w:r>
          </w:p>
        </w:tc>
      </w:tr>
    </w:tbl>
    <w:p xmlns:w="http://schemas.openxmlformats.org/wordprocessingml/2006/main" w14:paraId="625A9162" w14:textId="77777777" w:rsidR="009141A8" w:rsidRPr="00F60BD0" w:rsidRDefault="009141A8" w:rsidP="009141A8">
      <w:pPr>
        <w:pStyle w:val="30"/>
        <w:tabs>
          <w:tab w:val="left" w:pos="579"/>
        </w:tabs>
        <w:spacing w:after="40"/>
        <w:outlineLvl w:val="9"/>
      </w:pPr>
    </w:p>
    <w:p xmlns:w="http://schemas.openxmlformats.org/wordprocessingml/2006/main" w14:paraId="613605A4" w14:textId="77777777" w:rsidR="00991FA8" w:rsidRPr="00F60BD0" w:rsidRDefault="00991FA8" w:rsidP="009141A8">
      <w:pPr>
        <w:pStyle w:val="24"/>
        <w:pBdr>
          <w:top w:val="single" w:sz="0" w:space="0" w:color="006600"/>
          <w:left w:val="single" w:sz="0" w:space="0" w:color="006600"/>
          <w:bottom w:val="single" w:sz="0" w:space="4" w:color="006600"/>
          <w:right w:val="single" w:sz="0" w:space="0" w:color="006600"/>
        </w:pBdr>
        <w:shd w:val="clear" w:color="auto" w:fill="006600"/>
        <w:spacing w:after="123"/>
        <w:outlineLvl w:val="9"/>
      </w:pPr>
      <w:bookmarkStart w:id="14" w:name="bookmark31"/>
      <w:r w:rsidRPr="00F60BD0">
        <w:rPr>
          <w:b/>
          <w:rStyle w:val="23"/>
          <w:color w:val="FFFFFF"/>
          <w:lang w:bidi="ru-RU" w:val="ru-RU"/>
        </w:rPr>
        <w:t xml:space="preserve">РАЗДЕЛ 5: Противопожарные меры</w:t>
      </w:r>
      <w:bookmarkEnd w:id="14"/>
    </w:p>
    <w:p xmlns:w="http://schemas.openxmlformats.org/wordprocessingml/2006/main" w14:paraId="70835891" w14:textId="77777777" w:rsidR="00991FA8" w:rsidRPr="00F60BD0" w:rsidRDefault="00991FA8" w:rsidP="00991FA8">
      <w:pPr>
        <w:pStyle w:val="30"/>
        <w:numPr>
          <w:ilvl w:val="1"/>
          <w:numId w:val="4"/>
        </w:numPr>
        <w:tabs>
          <w:tab w:val="left" w:pos="478"/>
        </w:tabs>
        <w:spacing w:after="120"/>
        <w:outlineLvl w:val="9"/>
      </w:pPr>
      <w:bookmarkStart w:id="15" w:name="bookmark33"/>
      <w:r w:rsidRPr="00F60BD0">
        <w:rPr>
          <w:b/>
          <w:rStyle w:val="3"/>
          <w:lang w:bidi="ru-RU" w:val="ru-RU"/>
        </w:rPr>
        <w:t xml:space="preserve">Вещества для тушения пожара</w:t>
      </w:r>
      <w:bookmarkEnd w:id="15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991FA8" w:rsidRPr="00F60BD0" w14:paraId="06BE4268" w14:textId="77777777" w:rsidTr="009141A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  <w:vAlign w:val="center"/>
          </w:tcPr>
          <w:p w14:paraId="79E99368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Подходящие средства пожаротушения</w:t>
            </w:r>
          </w:p>
        </w:tc>
        <w:tc>
          <w:tcPr>
            <w:tcW w:w="3499" w:type="pct"/>
            <w:shd w:val="clear" w:color="auto" w:fill="F2F2F2" w:themeFill="background1" w:themeFillShade="F2"/>
            <w:vAlign w:val="center"/>
          </w:tcPr>
          <w:p w14:paraId="10C8E9CE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Средства пожаротушения следует выбирать с учетом условий пожара.</w:t>
            </w:r>
          </w:p>
        </w:tc>
      </w:tr>
      <w:tr w:rsidR="00991FA8" w:rsidRPr="00F60BD0" w14:paraId="52292E2C" w14:textId="77777777" w:rsidTr="009141A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4C063698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Неподходящие средства пожаротушения</w:t>
            </w:r>
          </w:p>
        </w:tc>
        <w:tc>
          <w:tcPr>
            <w:tcW w:w="3499" w:type="pct"/>
            <w:shd w:val="clear" w:color="auto" w:fill="auto"/>
          </w:tcPr>
          <w:p w14:paraId="25694282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Не направляйте прямую струю воды (может способствовать распространению огня).</w:t>
            </w:r>
          </w:p>
        </w:tc>
      </w:tr>
    </w:tbl>
    <w:p xmlns:w="http://schemas.openxmlformats.org/wordprocessingml/2006/main" w14:paraId="10DD29A0" w14:textId="77777777" w:rsidR="00991FA8" w:rsidRPr="00F60BD0" w:rsidRDefault="00991FA8" w:rsidP="00991FA8">
      <w:pPr>
        <w:spacing w:after="159"/>
      </w:pPr>
    </w:p>
    <w:p xmlns:w="http://schemas.openxmlformats.org/wordprocessingml/2006/main" w14:paraId="0F929839" w14:textId="77777777" w:rsidR="00991FA8" w:rsidRPr="00F60BD0" w:rsidRDefault="00991FA8" w:rsidP="00991FA8">
      <w:pPr>
        <w:pStyle w:val="30"/>
        <w:numPr>
          <w:ilvl w:val="1"/>
          <w:numId w:val="4"/>
        </w:numPr>
        <w:tabs>
          <w:tab w:val="left" w:pos="517"/>
        </w:tabs>
        <w:spacing w:after="120"/>
        <w:outlineLvl w:val="9"/>
      </w:pPr>
      <w:bookmarkStart w:id="16" w:name="bookmark35"/>
      <w:r w:rsidRPr="00F60BD0">
        <w:rPr>
          <w:b/>
          <w:rStyle w:val="3"/>
          <w:lang w:bidi="ru-RU" w:val="ru-RU"/>
        </w:rPr>
        <w:t xml:space="preserve">Особые опасности, создаваемые веществом или смесью</w:t>
      </w:r>
      <w:bookmarkEnd w:id="16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991FA8" w:rsidRPr="00F60BD0" w14:paraId="2ADBE7D1" w14:textId="77777777" w:rsidTr="009141A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05E685EC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Опасность возгорания и взрыва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77AC5F96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Пыль в больших концентрациях может образовывать взрывоопасную смесь с воздухом.</w:t>
            </w:r>
          </w:p>
        </w:tc>
      </w:tr>
      <w:tr w:rsidR="00991FA8" w:rsidRPr="00F60BD0" w14:paraId="5417B379" w14:textId="77777777" w:rsidTr="009141A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51590D2C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Опасные продукты горения</w:t>
            </w:r>
          </w:p>
        </w:tc>
        <w:tc>
          <w:tcPr>
            <w:tcW w:w="3499" w:type="pct"/>
            <w:shd w:val="clear" w:color="auto" w:fill="auto"/>
            <w:vAlign w:val="center"/>
          </w:tcPr>
          <w:p w14:paraId="279D2EC3" w14:textId="0C2F6AE3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При пожаре могут образовываться вредные для здоровья и токсичные газы. Диоксид углерода (CO2). Окись углерода (CO). Другие продукты неполного сгорания.</w:t>
            </w:r>
          </w:p>
        </w:tc>
      </w:tr>
    </w:tbl>
    <w:p xmlns:w="http://schemas.openxmlformats.org/wordprocessingml/2006/main" w14:paraId="2C4D117C" w14:textId="77777777" w:rsidR="00991FA8" w:rsidRPr="00F60BD0" w:rsidRDefault="00991FA8" w:rsidP="00991FA8">
      <w:pPr>
        <w:spacing w:after="159"/>
      </w:pPr>
    </w:p>
    <w:p xmlns:w="http://schemas.openxmlformats.org/wordprocessingml/2006/main" w14:paraId="23A4846F" w14:textId="77777777" w:rsidR="00991FA8" w:rsidRPr="00F60BD0" w:rsidRDefault="00991FA8" w:rsidP="00991FA8">
      <w:pPr>
        <w:pStyle w:val="30"/>
        <w:numPr>
          <w:ilvl w:val="1"/>
          <w:numId w:val="4"/>
        </w:numPr>
        <w:tabs>
          <w:tab w:val="left" w:pos="512"/>
        </w:tabs>
        <w:spacing w:after="120"/>
        <w:outlineLvl w:val="9"/>
      </w:pPr>
      <w:bookmarkStart w:id="17" w:name="bookmark37"/>
      <w:r w:rsidRPr="00F60BD0">
        <w:rPr>
          <w:b/>
          <w:rStyle w:val="3"/>
          <w:lang w:bidi="ru-RU" w:val="ru-RU"/>
        </w:rPr>
        <w:t xml:space="preserve">Рекомендации по пожаротушению</w:t>
      </w:r>
      <w:bookmarkEnd w:id="17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9141A8" w:rsidRPr="00F60BD0" w14:paraId="791C47CD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3DF57385" w14:textId="704773C6" w:rsidR="009141A8" w:rsidRPr="00F60BD0" w:rsidRDefault="009141A8" w:rsidP="00204559">
            <w:pPr>
              <w:pStyle w:val="a6"/>
              <w:spacing w:before="120"/>
            </w:pPr>
            <w:r w:rsidRPr="00F60BD0">
              <w:rPr>
                <w:lang w:bidi="ru-RU" w:val="ru-RU"/>
              </w:rPr>
              <w:t xml:space="preserve">Средства индивидуальной защиты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0C5D79F4" w14:textId="49B1749C" w:rsidR="009141A8" w:rsidRPr="00F60BD0" w:rsidRDefault="009141A8" w:rsidP="00204559">
            <w:pPr>
              <w:pStyle w:val="a6"/>
              <w:spacing w:before="120"/>
            </w:pPr>
            <w:r w:rsidRPr="00F60BD0">
              <w:rPr>
                <w:lang w:bidi="ru-RU" w:val="ru-RU"/>
              </w:rPr>
              <w:t xml:space="preserve">Изолирующий дыхательный аппарат и защитная одежда.</w:t>
            </w:r>
          </w:p>
        </w:tc>
      </w:tr>
    </w:tbl>
    <w:p xmlns:w="http://schemas.openxmlformats.org/wordprocessingml/2006/main" w14:paraId="3765BC2F" w14:textId="77777777" w:rsidR="009141A8" w:rsidRPr="00F60BD0" w:rsidRDefault="009141A8" w:rsidP="00991FA8">
      <w:pPr>
        <w:pStyle w:val="a4"/>
        <w:tabs>
          <w:tab w:val="left" w:pos="2942"/>
        </w:tabs>
        <w:spacing w:after="280"/>
        <w:rPr>
          <w:lang w:val="uk-UA"/>
        </w:rPr>
      </w:pPr>
    </w:p>
    <w:p xmlns:w="http://schemas.openxmlformats.org/wordprocessingml/2006/main" w14:paraId="426F1154" w14:textId="77777777" w:rsidR="00991FA8" w:rsidRPr="00F60BD0" w:rsidRDefault="00991FA8" w:rsidP="009141A8">
      <w:pPr>
        <w:pStyle w:val="24"/>
        <w:pBdr>
          <w:top w:val="single" w:sz="0" w:space="0" w:color="006600"/>
          <w:left w:val="single" w:sz="0" w:space="0" w:color="006600"/>
          <w:bottom w:val="single" w:sz="0" w:space="4" w:color="006600"/>
          <w:right w:val="single" w:sz="0" w:space="0" w:color="006600"/>
        </w:pBdr>
        <w:shd w:val="clear" w:color="auto" w:fill="006600"/>
        <w:spacing w:after="128"/>
        <w:outlineLvl w:val="9"/>
      </w:pPr>
      <w:bookmarkStart w:id="18" w:name="bookmark39"/>
      <w:r w:rsidRPr="00F60BD0">
        <w:rPr>
          <w:b/>
          <w:rStyle w:val="23"/>
          <w:color w:val="FFFFFF"/>
          <w:lang w:bidi="ru-RU" w:val="ru-RU"/>
        </w:rPr>
        <w:t xml:space="preserve">РАЗДЕЛ 6: Меры при аварийных выбросах</w:t>
      </w:r>
      <w:bookmarkEnd w:id="18"/>
    </w:p>
    <w:p xmlns:w="http://schemas.openxmlformats.org/wordprocessingml/2006/main" w14:paraId="39F88F92" w14:textId="77777777" w:rsidR="00991FA8" w:rsidRPr="00F60BD0" w:rsidRDefault="00991FA8" w:rsidP="00991FA8">
      <w:pPr>
        <w:pStyle w:val="30"/>
        <w:numPr>
          <w:ilvl w:val="1"/>
          <w:numId w:val="5"/>
        </w:numPr>
        <w:tabs>
          <w:tab w:val="left" w:pos="478"/>
        </w:tabs>
        <w:spacing w:after="120"/>
        <w:outlineLvl w:val="9"/>
      </w:pPr>
      <w:bookmarkStart w:id="19" w:name="bookmark41"/>
      <w:r w:rsidRPr="00F60BD0">
        <w:rPr>
          <w:b/>
          <w:rStyle w:val="3"/>
          <w:lang w:bidi="ru-RU" w:val="ru-RU"/>
        </w:rPr>
        <w:t xml:space="preserve">Индивидуальные меры предосторожности, средства индивидуальной защиты и процедуры для экстренных ситуаций</w:t>
      </w:r>
      <w:bookmarkEnd w:id="19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6"/>
        <w:gridCol w:w="6825"/>
      </w:tblGrid>
      <w:tr w:rsidR="00991FA8" w:rsidRPr="00F60BD0" w14:paraId="4A1EC111" w14:textId="77777777" w:rsidTr="009141A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18" w:type="pct"/>
            <w:shd w:val="clear" w:color="auto" w:fill="E6F1E6"/>
          </w:tcPr>
          <w:p w14:paraId="0FA89588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Общие меры</w:t>
            </w:r>
          </w:p>
        </w:tc>
        <w:tc>
          <w:tcPr>
            <w:tcW w:w="3482" w:type="pct"/>
            <w:shd w:val="clear" w:color="auto" w:fill="auto"/>
          </w:tcPr>
          <w:p w14:paraId="517D2C71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Предотвратить доступ посторонних лиц в опасную зону. Остановить утечку, если это можно сделать безопасно. Обеспечить эффективную вентиляцию в зоне утечки.</w:t>
            </w:r>
          </w:p>
        </w:tc>
      </w:tr>
      <w:tr w:rsidR="00991FA8" w:rsidRPr="00F60BD0" w14:paraId="225139B7" w14:textId="77777777" w:rsidTr="009141A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18" w:type="pct"/>
            <w:shd w:val="clear" w:color="auto" w:fill="E6F1E6"/>
          </w:tcPr>
          <w:p w14:paraId="18E19719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Индивидуальные меры предосторожности</w:t>
            </w:r>
          </w:p>
        </w:tc>
        <w:tc>
          <w:tcPr>
            <w:tcW w:w="3482" w:type="pct"/>
            <w:shd w:val="clear" w:color="auto" w:fill="F2F2F2" w:themeFill="background1" w:themeFillShade="F2"/>
          </w:tcPr>
          <w:p w14:paraId="216E5F78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Избегать контакта с кожей или глазами. Избегать вдыхания пыли. Использовать соответствующие средства индивидуальной защиты. Средства индивидуальной защиты указаны в разделе 8.</w:t>
            </w:r>
          </w:p>
        </w:tc>
      </w:tr>
      <w:tr w:rsidR="00991FA8" w:rsidRPr="00F60BD0" w14:paraId="5E1F3AA2" w14:textId="77777777" w:rsidTr="009141A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18" w:type="pct"/>
            <w:shd w:val="clear" w:color="auto" w:fill="E6F1E6"/>
          </w:tcPr>
          <w:p w14:paraId="211FE106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Аварийно-спасательный персонал</w:t>
            </w:r>
          </w:p>
        </w:tc>
        <w:tc>
          <w:tcPr>
            <w:tcW w:w="3482" w:type="pct"/>
            <w:shd w:val="clear" w:color="auto" w:fill="auto"/>
            <w:vAlign w:val="center"/>
          </w:tcPr>
          <w:p w14:paraId="5F0857DA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Использовать защитные перчатки/защитную одежду/средства защиты глаз/лица. Использовать средства защиты органов дыхания.</w:t>
            </w:r>
          </w:p>
        </w:tc>
      </w:tr>
    </w:tbl>
    <w:p xmlns:w="http://schemas.openxmlformats.org/wordprocessingml/2006/main" w14:paraId="6F193D07" w14:textId="77777777" w:rsidR="00991FA8" w:rsidRPr="00F60BD0" w:rsidRDefault="00991FA8" w:rsidP="00991FA8">
      <w:pPr>
        <w:spacing w:after="159"/>
      </w:pPr>
    </w:p>
    <w:p xmlns:w="http://schemas.openxmlformats.org/wordprocessingml/2006/main" w14:paraId="36473020" w14:textId="7E2241EC" w:rsidR="00991FA8" w:rsidRPr="00F60BD0" w:rsidRDefault="00991FA8" w:rsidP="00991FA8">
      <w:pPr>
        <w:pStyle w:val="30"/>
        <w:numPr>
          <w:ilvl w:val="1"/>
          <w:numId w:val="5"/>
        </w:numPr>
        <w:tabs>
          <w:tab w:val="left" w:pos="517"/>
        </w:tabs>
        <w:spacing w:after="120"/>
        <w:outlineLvl w:val="9"/>
      </w:pPr>
      <w:bookmarkStart w:id="20" w:name="bookmark43"/>
      <w:r w:rsidRPr="00F60BD0">
        <w:rPr>
          <w:b/>
          <w:rStyle w:val="3"/>
          <w:lang w:bidi="ru-RU" w:val="ru-RU"/>
        </w:rPr>
        <w:t xml:space="preserve">Меры по защите окружающей среды</w:t>
      </w:r>
      <w:bookmarkEnd w:id="20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6"/>
        <w:gridCol w:w="6825"/>
      </w:tblGrid>
      <w:tr w:rsidR="009141A8" w:rsidRPr="00F60BD0" w14:paraId="2C226611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18" w:type="pct"/>
            <w:shd w:val="clear" w:color="auto" w:fill="E6F1E6"/>
          </w:tcPr>
          <w:p w14:paraId="659B5462" w14:textId="0BBA1C67" w:rsidR="009141A8" w:rsidRPr="00F60BD0" w:rsidRDefault="009141A8" w:rsidP="00204559">
            <w:pPr>
              <w:pStyle w:val="a6"/>
              <w:spacing w:before="120"/>
            </w:pPr>
            <w:r w:rsidRPr="00F60BD0">
              <w:rPr>
                <w:rStyle w:val="a3"/>
                <w:lang w:bidi="ru-RU" w:val="ru-RU"/>
              </w:rPr>
              <w:t xml:space="preserve">Меры по защите окружающей среды</w:t>
            </w:r>
          </w:p>
        </w:tc>
        <w:tc>
          <w:tcPr>
            <w:tcW w:w="3482" w:type="pct"/>
            <w:shd w:val="clear" w:color="auto" w:fill="F2F2F2" w:themeFill="background1" w:themeFillShade="F2"/>
          </w:tcPr>
          <w:p w14:paraId="130118D5" w14:textId="1A376CCA" w:rsidR="009141A8" w:rsidRPr="00F60BD0" w:rsidRDefault="009141A8" w:rsidP="00204559">
            <w:pPr>
              <w:pStyle w:val="a6"/>
              <w:spacing w:before="120"/>
            </w:pPr>
            <w:r w:rsidRPr="00F60BD0">
              <w:rPr>
                <w:rStyle w:val="a3"/>
                <w:lang w:bidi="ru-RU" w:val="ru-RU"/>
              </w:rPr>
              <w:t xml:space="preserve">Не допускать попадания в канализацию, почву или водоемы.</w:t>
            </w:r>
          </w:p>
        </w:tc>
      </w:tr>
    </w:tbl>
    <w:p xmlns:w="http://schemas.openxmlformats.org/wordprocessingml/2006/main" w14:paraId="3144D1FD" w14:textId="77777777" w:rsidR="009141A8" w:rsidRPr="00F60BD0" w:rsidRDefault="009141A8" w:rsidP="00991FA8">
      <w:pPr>
        <w:pStyle w:val="a4"/>
        <w:tabs>
          <w:tab w:val="left" w:pos="2942"/>
        </w:tabs>
        <w:spacing w:after="160"/>
        <w:rPr>
          <w:rStyle w:val="a3"/>
          <w:lang w:val="uk-UA"/>
        </w:rPr>
      </w:pPr>
    </w:p>
    <w:p xmlns:w="http://schemas.openxmlformats.org/wordprocessingml/2006/main" w14:paraId="7166303C" w14:textId="77777777" w:rsidR="009141A8" w:rsidRPr="00F60BD0" w:rsidRDefault="009141A8">
      <w:pPr>
        <w:rPr>
          <w:rStyle w:val="a3"/>
        </w:rPr>
      </w:pPr>
      <w:bookmarkStart w:id="21" w:name="bookmark45"/>
      <w:r w:rsidRPr="00F60BD0">
        <w:rPr>
          <w:b/>
          <w:rStyle w:val="a3"/>
          <w:lang w:bidi="ru-RU" w:val="ru-RU"/>
        </w:rPr>
        <w:br w:type="page"/>
      </w:r>
    </w:p>
    <w:p xmlns:w="http://schemas.openxmlformats.org/wordprocessingml/2006/main" w14:paraId="0C4BBD0B" w14:textId="7A47A862" w:rsidR="00991FA8" w:rsidRPr="00F60BD0" w:rsidRDefault="00991FA8" w:rsidP="00991FA8">
      <w:pPr>
        <w:pStyle w:val="30"/>
        <w:numPr>
          <w:ilvl w:val="1"/>
          <w:numId w:val="5"/>
        </w:numPr>
        <w:tabs>
          <w:tab w:val="left" w:pos="512"/>
        </w:tabs>
        <w:spacing w:after="120"/>
        <w:outlineLvl w:val="9"/>
      </w:pPr>
      <w:r w:rsidRPr="00F60BD0">
        <w:rPr>
          <w:b/>
          <w:rStyle w:val="3"/>
          <w:lang w:bidi="ru-RU" w:val="ru-RU"/>
        </w:rPr>
        <w:t xml:space="preserve">Методы и материалы для предотвращения распространения и устранения загрязнения</w:t>
      </w:r>
      <w:bookmarkEnd w:id="21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6"/>
        <w:gridCol w:w="6825"/>
      </w:tblGrid>
      <w:tr w:rsidR="009141A8" w:rsidRPr="00F60BD0" w14:paraId="23578ECC" w14:textId="77777777" w:rsidTr="009141A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18" w:type="pct"/>
            <w:shd w:val="clear" w:color="auto" w:fill="E6F1E6"/>
          </w:tcPr>
          <w:p w14:paraId="761B5062" w14:textId="2D9AB190" w:rsidR="009141A8" w:rsidRPr="00F60BD0" w:rsidRDefault="009141A8" w:rsidP="00204559">
            <w:pPr>
              <w:pStyle w:val="a6"/>
              <w:spacing w:before="120"/>
            </w:pPr>
            <w:r w:rsidRPr="00F60BD0">
              <w:rPr>
                <w:lang w:bidi="ru-RU" w:val="ru-RU"/>
              </w:rPr>
              <w:t xml:space="preserve">Очистка</w:t>
            </w:r>
          </w:p>
        </w:tc>
        <w:tc>
          <w:tcPr>
            <w:tcW w:w="3482" w:type="pct"/>
            <w:shd w:val="clear" w:color="auto" w:fill="auto"/>
          </w:tcPr>
          <w:p w14:paraId="10E7AFFF" w14:textId="07BF48A9" w:rsidR="009141A8" w:rsidRPr="00F60BD0" w:rsidRDefault="009141A8" w:rsidP="00204559">
            <w:pPr>
              <w:pStyle w:val="a6"/>
              <w:spacing w:before="120"/>
            </w:pPr>
            <w:r w:rsidRPr="00F60BD0">
              <w:rPr>
                <w:lang w:bidi="ru-RU" w:val="ru-RU"/>
              </w:rPr>
              <w:t xml:space="preserve">Собрать продукт, например, с помощью лопаты, в подходящую емкость для дальнейшего использования или утилизации.</w:t>
            </w:r>
          </w:p>
        </w:tc>
      </w:tr>
    </w:tbl>
    <w:p xmlns:w="http://schemas.openxmlformats.org/wordprocessingml/2006/main" w14:paraId="4DB68E2B" w14:textId="77777777" w:rsidR="009141A8" w:rsidRPr="00F60BD0" w:rsidRDefault="009141A8" w:rsidP="00991FA8">
      <w:pPr>
        <w:pStyle w:val="a4"/>
        <w:tabs>
          <w:tab w:val="left" w:pos="2942"/>
        </w:tabs>
        <w:spacing w:after="280"/>
        <w:rPr>
          <w:rStyle w:val="a3"/>
        </w:rPr>
      </w:pPr>
    </w:p>
    <w:p xmlns:w="http://schemas.openxmlformats.org/wordprocessingml/2006/main" w14:paraId="2557EFF5" w14:textId="77777777" w:rsidR="00991FA8" w:rsidRPr="00F60BD0" w:rsidRDefault="00991FA8" w:rsidP="00991FA8">
      <w:pPr>
        <w:pStyle w:val="30"/>
        <w:numPr>
          <w:ilvl w:val="1"/>
          <w:numId w:val="5"/>
        </w:numPr>
        <w:tabs>
          <w:tab w:val="left" w:pos="517"/>
        </w:tabs>
        <w:spacing w:after="120"/>
        <w:outlineLvl w:val="9"/>
      </w:pPr>
      <w:bookmarkStart w:id="22" w:name="bookmark47"/>
      <w:r w:rsidRPr="00F60BD0">
        <w:rPr>
          <w:b/>
          <w:rStyle w:val="3"/>
          <w:lang w:bidi="ru-RU" w:val="ru-RU"/>
        </w:rPr>
        <w:t xml:space="preserve">Ссылки на другие разделы</w:t>
      </w:r>
      <w:bookmarkEnd w:id="22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991FA8" w:rsidRPr="00F60BD0" w14:paraId="1ADD1349" w14:textId="77777777" w:rsidTr="009141A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399D60D9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Другие указания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65992C50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Указания по безопасному обращению см. в разделе 7.</w:t>
            </w:r>
          </w:p>
          <w:p w14:paraId="4045DDD7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Указания по средствам индивидуальной защиты см. в разделе 8.</w:t>
            </w:r>
          </w:p>
          <w:p w14:paraId="535C66B5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Указания по утилизации отходов см. в разделе 13.</w:t>
            </w:r>
          </w:p>
        </w:tc>
      </w:tr>
    </w:tbl>
    <w:p xmlns:w="http://schemas.openxmlformats.org/wordprocessingml/2006/main" w14:paraId="2E398FB8" w14:textId="77777777" w:rsidR="00991FA8" w:rsidRPr="00F60BD0" w:rsidRDefault="00991FA8" w:rsidP="00991FA8">
      <w:pPr>
        <w:spacing w:after="199"/>
      </w:pPr>
    </w:p>
    <w:p xmlns:w="http://schemas.openxmlformats.org/wordprocessingml/2006/main" w14:paraId="714B4229" w14:textId="77777777" w:rsidR="00991FA8" w:rsidRPr="00F60BD0" w:rsidRDefault="00991FA8" w:rsidP="009141A8">
      <w:pPr>
        <w:pStyle w:val="24"/>
        <w:pBdr>
          <w:top w:val="single" w:sz="0" w:space="0" w:color="006600"/>
          <w:left w:val="single" w:sz="0" w:space="0" w:color="006600"/>
          <w:bottom w:val="single" w:sz="0" w:space="4" w:color="006600"/>
          <w:right w:val="single" w:sz="0" w:space="0" w:color="006600"/>
        </w:pBdr>
        <w:shd w:val="clear" w:color="auto" w:fill="006600"/>
        <w:spacing w:after="123"/>
        <w:outlineLvl w:val="9"/>
      </w:pPr>
      <w:bookmarkStart w:id="23" w:name="bookmark49"/>
      <w:r w:rsidRPr="00F60BD0">
        <w:rPr>
          <w:b/>
          <w:rStyle w:val="23"/>
          <w:color w:val="FFFFFF"/>
          <w:lang w:bidi="ru-RU" w:val="ru-RU"/>
        </w:rPr>
        <w:t xml:space="preserve">РАЗДЕЛ 7: Обращение и хранение</w:t>
      </w:r>
      <w:bookmarkEnd w:id="23"/>
    </w:p>
    <w:p xmlns:w="http://schemas.openxmlformats.org/wordprocessingml/2006/main" w14:paraId="6F360133" w14:textId="77777777" w:rsidR="00991FA8" w:rsidRPr="00F60BD0" w:rsidRDefault="00991FA8" w:rsidP="00991FA8">
      <w:pPr>
        <w:pStyle w:val="30"/>
        <w:numPr>
          <w:ilvl w:val="1"/>
          <w:numId w:val="6"/>
        </w:numPr>
        <w:tabs>
          <w:tab w:val="left" w:pos="483"/>
        </w:tabs>
        <w:spacing w:after="120"/>
        <w:outlineLvl w:val="9"/>
      </w:pPr>
      <w:bookmarkStart w:id="24" w:name="bookmark51"/>
      <w:r w:rsidRPr="00F60BD0">
        <w:rPr>
          <w:rStyle w:val="3"/>
          <w:lang w:bidi="ru-RU" w:val="ru-RU"/>
        </w:rPr>
        <w:t xml:space="preserve">Меры предосторожности при обращении</w:t>
      </w:r>
      <w:bookmarkEnd w:id="24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9141A8" w:rsidRPr="00F60BD0" w14:paraId="2E42E0A1" w14:textId="77777777" w:rsidTr="009141A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5CB55E98" w14:textId="6CB3F7AB" w:rsidR="009141A8" w:rsidRPr="00F60BD0" w:rsidRDefault="009141A8" w:rsidP="00204559">
            <w:pPr>
              <w:pStyle w:val="a6"/>
            </w:pPr>
            <w:r w:rsidRPr="00F60BD0">
              <w:rPr>
                <w:lang w:bidi="ru-RU" w:val="ru-RU"/>
              </w:rPr>
              <w:t xml:space="preserve">Обращение</w:t>
            </w:r>
          </w:p>
        </w:tc>
        <w:tc>
          <w:tcPr>
            <w:tcW w:w="3499" w:type="pct"/>
            <w:shd w:val="clear" w:color="auto" w:fill="auto"/>
          </w:tcPr>
          <w:p w14:paraId="1015C568" w14:textId="1E2EE951" w:rsidR="009141A8" w:rsidRPr="00F60BD0" w:rsidRDefault="009141A8" w:rsidP="009141A8">
            <w:pPr>
              <w:pStyle w:val="a6"/>
            </w:pPr>
            <w:r w:rsidRPr="009141A8">
              <w:rPr>
                <w:lang w:bidi="ru-RU" w:val="ru-RU"/>
              </w:rPr>
              <w:t xml:space="preserve">Избегайте попадания продукта на кожу и в глаза. При работе с продуктом используйте соответствующие средства индивидуальной защиты (см. раздел 8).</w:t>
            </w:r>
          </w:p>
        </w:tc>
      </w:tr>
    </w:tbl>
    <w:p xmlns:w="http://schemas.openxmlformats.org/wordprocessingml/2006/main" w14:paraId="1400B09C" w14:textId="77777777" w:rsidR="009141A8" w:rsidRPr="00F60BD0" w:rsidRDefault="009141A8" w:rsidP="00991FA8">
      <w:pPr>
        <w:pStyle w:val="a4"/>
        <w:tabs>
          <w:tab w:val="left" w:pos="2942"/>
        </w:tabs>
        <w:spacing w:after="0"/>
        <w:rPr>
          <w:rStyle w:val="a3"/>
        </w:rPr>
      </w:pPr>
    </w:p>
    <w:p xmlns:w="http://schemas.openxmlformats.org/wordprocessingml/2006/main" w14:paraId="74343E0D" w14:textId="77777777" w:rsidR="00991FA8" w:rsidRPr="00F60BD0" w:rsidRDefault="00991FA8" w:rsidP="00991FA8">
      <w:pPr>
        <w:pStyle w:val="30"/>
        <w:spacing w:after="120"/>
        <w:outlineLvl w:val="9"/>
      </w:pPr>
      <w:bookmarkStart w:id="25" w:name="bookmark53"/>
      <w:r w:rsidRPr="00F60BD0">
        <w:rPr>
          <w:b/>
          <w:rStyle w:val="3"/>
          <w:lang w:bidi="ru-RU" w:val="ru-RU"/>
        </w:rPr>
        <w:t xml:space="preserve">Защитные меры</w:t>
      </w:r>
      <w:bookmarkEnd w:id="25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991FA8" w:rsidRPr="00F60BD0" w14:paraId="7A503A56" w14:textId="77777777" w:rsidTr="0078683C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133D7EEC" w14:textId="77777777" w:rsidR="00991FA8" w:rsidRPr="00F60BD0" w:rsidRDefault="00991FA8" w:rsidP="0078683C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Меры пожарной безопасности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23366F15" w14:textId="006F1BC7" w:rsidR="00991FA8" w:rsidRPr="00F60BD0" w:rsidRDefault="00991FA8" w:rsidP="0078683C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Пыль в больших концентрациях может образовывать взрывоопасную смесь с воздухом. Держать вдали от источников воспламенения.</w:t>
            </w:r>
          </w:p>
        </w:tc>
      </w:tr>
      <w:tr w:rsidR="00991FA8" w:rsidRPr="00F60BD0" w14:paraId="6D17B6BA" w14:textId="77777777" w:rsidTr="009141A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72DB00E8" w14:textId="77777777" w:rsidR="00991FA8" w:rsidRPr="00F60BD0" w:rsidRDefault="00991FA8" w:rsidP="0078683C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Меры по предотвращению образования аэрозолей и пыли</w:t>
            </w:r>
          </w:p>
        </w:tc>
        <w:tc>
          <w:tcPr>
            <w:tcW w:w="3499" w:type="pct"/>
            <w:shd w:val="clear" w:color="auto" w:fill="auto"/>
          </w:tcPr>
          <w:p w14:paraId="56BEB44C" w14:textId="77777777" w:rsidR="00991FA8" w:rsidRPr="00F60BD0" w:rsidRDefault="00991FA8" w:rsidP="0078683C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Предотвращать образование пыли.</w:t>
            </w:r>
          </w:p>
        </w:tc>
      </w:tr>
      <w:tr w:rsidR="00991FA8" w:rsidRPr="00F60BD0" w14:paraId="0C3CF42D" w14:textId="77777777" w:rsidTr="0078683C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41C9E5B9" w14:textId="77777777" w:rsidR="00991FA8" w:rsidRPr="00F60BD0" w:rsidRDefault="00991FA8" w:rsidP="0078683C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Рекомендации по общей гигиене труда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797EB043" w14:textId="77777777" w:rsidR="00991FA8" w:rsidRPr="00F60BD0" w:rsidRDefault="00991FA8" w:rsidP="0078683C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При работе с химическими веществами соблюдать стандартные меры предосторожности и правила личной гигиены. Мыть руки перед перерывами и после окончания работы. Загрязненную одежду стирать перед повторным использованием. Запрещается принимать пищу, пить и курить при работе с продуктом и вблизи него.</w:t>
            </w:r>
          </w:p>
        </w:tc>
      </w:tr>
    </w:tbl>
    <w:p xmlns:w="http://schemas.openxmlformats.org/wordprocessingml/2006/main" w14:paraId="19702350" w14:textId="77777777" w:rsidR="00991FA8" w:rsidRPr="00F60BD0" w:rsidRDefault="00991FA8" w:rsidP="00991FA8">
      <w:pPr>
        <w:spacing w:after="199"/>
      </w:pPr>
    </w:p>
    <w:p xmlns:w="http://schemas.openxmlformats.org/wordprocessingml/2006/main" w14:paraId="7E077A0B" w14:textId="77777777" w:rsidR="00991FA8" w:rsidRPr="00F60BD0" w:rsidRDefault="00991FA8" w:rsidP="0078683C">
      <w:pPr>
        <w:pStyle w:val="30"/>
        <w:numPr>
          <w:ilvl w:val="1"/>
          <w:numId w:val="6"/>
        </w:numPr>
        <w:tabs>
          <w:tab w:val="left" w:pos="426"/>
        </w:tabs>
        <w:spacing w:after="120"/>
        <w:outlineLvl w:val="9"/>
      </w:pPr>
      <w:bookmarkStart w:id="26" w:name="bookmark55"/>
      <w:r w:rsidRPr="00F60BD0">
        <w:rPr>
          <w:b/>
          <w:rStyle w:val="3"/>
          <w:lang w:bidi="ru-RU" w:val="ru-RU"/>
        </w:rPr>
        <w:t xml:space="preserve">Условия безопасного хранения, включая несовместимости</w:t>
      </w:r>
      <w:bookmarkEnd w:id="26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78683C" w:rsidRPr="00F60BD0" w14:paraId="7371628B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44BE36AF" w14:textId="4CAD9BA4" w:rsidR="0078683C" w:rsidRPr="00F60BD0" w:rsidRDefault="0078683C" w:rsidP="00204559">
            <w:pPr>
              <w:pStyle w:val="a6"/>
              <w:spacing w:before="120"/>
            </w:pPr>
            <w:bookmarkStart w:id="27" w:name="bookmark57"/>
            <w:r w:rsidRPr="00F60BD0">
              <w:rPr>
                <w:lang w:bidi="ru-RU" w:val="ru-RU"/>
              </w:rPr>
              <w:t xml:space="preserve">Хранение</w:t>
            </w:r>
          </w:p>
        </w:tc>
        <w:tc>
          <w:tcPr>
            <w:tcW w:w="3499" w:type="pct"/>
            <w:shd w:val="clear" w:color="auto" w:fill="auto"/>
          </w:tcPr>
          <w:p w14:paraId="50449E15" w14:textId="6130166E" w:rsidR="0078683C" w:rsidRPr="00F60BD0" w:rsidRDefault="0078683C" w:rsidP="00204559">
            <w:pPr>
              <w:pStyle w:val="a6"/>
              <w:spacing w:before="120"/>
            </w:pPr>
            <w:r w:rsidRPr="00F60BD0">
              <w:rPr>
                <w:lang w:bidi="ru-RU" w:val="ru-RU"/>
              </w:rPr>
              <w:t xml:space="preserve">Специальные требования к хранению не установлены.</w:t>
            </w:r>
          </w:p>
        </w:tc>
      </w:tr>
    </w:tbl>
    <w:p xmlns:w="http://schemas.openxmlformats.org/wordprocessingml/2006/main" w14:paraId="7194AE6E" w14:textId="77777777" w:rsidR="0078683C" w:rsidRPr="00F60BD0" w:rsidRDefault="0078683C" w:rsidP="00991FA8">
      <w:pPr>
        <w:pStyle w:val="30"/>
        <w:spacing w:after="120"/>
        <w:outlineLvl w:val="9"/>
        <w:rPr>
          <w:rStyle w:val="3"/>
          <w:b/>
          <w:bCs/>
          <w:sz w:val="12"/>
          <w:szCs w:val="12"/>
          <w:lang w:val="uk-UA"/>
        </w:rPr>
      </w:pPr>
    </w:p>
    <w:p xmlns:w="http://schemas.openxmlformats.org/wordprocessingml/2006/main" w14:paraId="18FBE54C" w14:textId="5FDE634F" w:rsidR="00991FA8" w:rsidRPr="00F60BD0" w:rsidRDefault="00991FA8" w:rsidP="00991FA8">
      <w:pPr>
        <w:pStyle w:val="30"/>
        <w:spacing w:after="120"/>
        <w:outlineLvl w:val="9"/>
      </w:pPr>
      <w:r w:rsidRPr="00F60BD0">
        <w:rPr>
          <w:b/>
          <w:rStyle w:val="3"/>
          <w:lang w:bidi="ru-RU" w:val="ru-RU"/>
        </w:rPr>
        <w:t xml:space="preserve">Условия безопасного хранения</w:t>
      </w:r>
      <w:bookmarkEnd w:id="27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78683C" w:rsidRPr="00F60BD0" w14:paraId="68342FEF" w14:textId="77777777" w:rsidTr="0078683C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1B19035E" w14:textId="6658FE2D" w:rsidR="0078683C" w:rsidRPr="00F60BD0" w:rsidRDefault="0078683C" w:rsidP="0078683C">
            <w:pPr>
              <w:pStyle w:val="a6"/>
              <w:spacing w:before="120"/>
            </w:pPr>
            <w:bookmarkStart w:id="28" w:name="bookmark59"/>
            <w:r w:rsidRPr="0078683C">
              <w:rPr>
                <w:lang w:bidi="ru-RU" w:val="ru-RU"/>
              </w:rPr>
              <w:t xml:space="preserve">Технические меры и условия хранения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29A2DE3A" w14:textId="34B3CC05" w:rsidR="0078683C" w:rsidRPr="00F60BD0" w:rsidRDefault="0078683C" w:rsidP="00204559">
            <w:pPr>
              <w:pStyle w:val="a6"/>
              <w:spacing w:before="120"/>
            </w:pPr>
            <w:r w:rsidRPr="00F60BD0">
              <w:rPr>
                <w:lang w:bidi="ru-RU" w:val="ru-RU"/>
              </w:rPr>
              <w:t xml:space="preserve">Хранить в прохладном и сухом месте с хорошей вентиляцией.</w:t>
            </w:r>
          </w:p>
        </w:tc>
      </w:tr>
    </w:tbl>
    <w:p xmlns:w="http://schemas.openxmlformats.org/wordprocessingml/2006/main" w14:paraId="403AC024" w14:textId="77777777" w:rsidR="0078683C" w:rsidRPr="00F60BD0" w:rsidRDefault="0078683C" w:rsidP="0078683C">
      <w:pPr>
        <w:pStyle w:val="30"/>
        <w:tabs>
          <w:tab w:val="left" w:pos="517"/>
        </w:tabs>
        <w:spacing w:after="120"/>
        <w:outlineLvl w:val="9"/>
        <w:rPr>
          <w:rStyle w:val="3"/>
          <w:b/>
          <w:bCs/>
        </w:rPr>
      </w:pPr>
    </w:p>
    <w:p xmlns:w="http://schemas.openxmlformats.org/wordprocessingml/2006/main" w14:paraId="30496FBF" w14:textId="643E2C6A" w:rsidR="00991FA8" w:rsidRPr="00F60BD0" w:rsidRDefault="00991FA8" w:rsidP="00991FA8">
      <w:pPr>
        <w:pStyle w:val="30"/>
        <w:numPr>
          <w:ilvl w:val="1"/>
          <w:numId w:val="6"/>
        </w:numPr>
        <w:tabs>
          <w:tab w:val="left" w:pos="517"/>
        </w:tabs>
        <w:spacing w:after="120"/>
        <w:outlineLvl w:val="9"/>
      </w:pPr>
      <w:r w:rsidRPr="00F60BD0">
        <w:rPr>
          <w:b/>
          <w:rStyle w:val="3"/>
          <w:lang w:bidi="ru-RU" w:val="ru-RU"/>
        </w:rPr>
        <w:t xml:space="preserve">Конкретное конечное использование</w:t>
      </w:r>
      <w:bookmarkEnd w:id="28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78683C" w:rsidRPr="00F60BD0" w14:paraId="1CE1AA65" w14:textId="77777777" w:rsidTr="0078683C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58960858" w14:textId="39355236" w:rsidR="0078683C" w:rsidRPr="00F60BD0" w:rsidRDefault="0078683C" w:rsidP="00204559">
            <w:pPr>
              <w:pStyle w:val="a6"/>
              <w:spacing w:before="120"/>
            </w:pPr>
            <w:r w:rsidRPr="00F60BD0">
              <w:rPr>
                <w:rStyle w:val="a3"/>
                <w:lang w:bidi="ru-RU" w:val="ru-RU"/>
              </w:rPr>
              <w:t xml:space="preserve">Особые виды использования</w:t>
            </w:r>
          </w:p>
        </w:tc>
        <w:tc>
          <w:tcPr>
            <w:tcW w:w="3499" w:type="pct"/>
            <w:shd w:val="clear" w:color="auto" w:fill="auto"/>
          </w:tcPr>
          <w:p w14:paraId="0ECB0092" w14:textId="4E746252" w:rsidR="0078683C" w:rsidRPr="00F60BD0" w:rsidRDefault="0078683C" w:rsidP="00204559">
            <w:pPr>
              <w:pStyle w:val="a6"/>
              <w:spacing w:before="120"/>
            </w:pPr>
            <w:r w:rsidRPr="00F60BD0">
              <w:rPr>
                <w:rStyle w:val="a3"/>
                <w:lang w:bidi="ru-RU" w:val="ru-RU"/>
              </w:rPr>
              <w:t xml:space="preserve">Использование, указанное в пункте 1.2.</w:t>
            </w:r>
          </w:p>
        </w:tc>
      </w:tr>
    </w:tbl>
    <w:p xmlns:w="http://schemas.openxmlformats.org/wordprocessingml/2006/main" w14:paraId="0BF1DC1D" w14:textId="77777777" w:rsidR="0078683C" w:rsidRPr="00F60BD0" w:rsidRDefault="0078683C" w:rsidP="00991FA8">
      <w:pPr>
        <w:pStyle w:val="a4"/>
        <w:tabs>
          <w:tab w:val="left" w:pos="2942"/>
        </w:tabs>
        <w:spacing w:after="280"/>
        <w:rPr>
          <w:rStyle w:val="a3"/>
        </w:rPr>
      </w:pPr>
    </w:p>
    <w:p xmlns:w="http://schemas.openxmlformats.org/wordprocessingml/2006/main" w14:paraId="13A913E2" w14:textId="77777777" w:rsidR="00991FA8" w:rsidRPr="00F60BD0" w:rsidRDefault="00991FA8" w:rsidP="0078683C">
      <w:pPr>
        <w:pStyle w:val="24"/>
        <w:pBdr>
          <w:top w:val="single" w:sz="0" w:space="0" w:color="006600"/>
          <w:left w:val="single" w:sz="0" w:space="0" w:color="006600"/>
          <w:bottom w:val="single" w:sz="0" w:space="4" w:color="006600"/>
          <w:right w:val="single" w:sz="0" w:space="0" w:color="006600"/>
        </w:pBdr>
        <w:shd w:val="clear" w:color="auto" w:fill="006600"/>
        <w:spacing w:after="123"/>
        <w:outlineLvl w:val="9"/>
      </w:pPr>
      <w:bookmarkStart w:id="29" w:name="bookmark61"/>
      <w:r w:rsidRPr="00F60BD0">
        <w:rPr>
          <w:b/>
          <w:rStyle w:val="23"/>
          <w:color w:val="FFFFFF"/>
          <w:lang w:bidi="ru-RU" w:val="ru-RU"/>
        </w:rPr>
        <w:t xml:space="preserve">РАЗДЕЛ 8: Средства контроля за опасным воздействием и средства индивидуальной защиты</w:t>
      </w:r>
      <w:bookmarkEnd w:id="29"/>
    </w:p>
    <w:p xmlns:w="http://schemas.openxmlformats.org/wordprocessingml/2006/main" w14:paraId="586C773A" w14:textId="77777777" w:rsidR="00991FA8" w:rsidRPr="00F60BD0" w:rsidRDefault="00991FA8" w:rsidP="00991FA8">
      <w:pPr>
        <w:pStyle w:val="30"/>
        <w:numPr>
          <w:ilvl w:val="1"/>
          <w:numId w:val="7"/>
        </w:numPr>
        <w:tabs>
          <w:tab w:val="left" w:pos="478"/>
        </w:tabs>
        <w:spacing w:after="115"/>
        <w:outlineLvl w:val="9"/>
      </w:pPr>
      <w:bookmarkStart w:id="30" w:name="bookmark63"/>
      <w:r w:rsidRPr="00F60BD0">
        <w:rPr>
          <w:b/>
          <w:rStyle w:val="3"/>
          <w:lang w:bidi="ru-RU" w:val="ru-RU"/>
        </w:rPr>
        <w:t xml:space="preserve">Контрольные параметры</w:t>
      </w:r>
      <w:bookmarkEnd w:id="30"/>
    </w:p>
    <w:p xmlns:w="http://schemas.openxmlformats.org/wordprocessingml/2006/main" w14:paraId="717D0B0B" w14:textId="630427B3" w:rsidR="00991FA8" w:rsidRPr="00F60BD0" w:rsidRDefault="00991FA8" w:rsidP="00991FA8">
      <w:pPr>
        <w:pStyle w:val="a4"/>
        <w:tabs>
          <w:tab w:val="left" w:pos="2453"/>
          <w:tab w:val="left" w:pos="4817"/>
        </w:tabs>
        <w:spacing w:after="0"/>
      </w:pPr>
      <w:r w:rsidRPr="00F60BD0">
        <w:rPr>
          <w:rStyle w:val="a3"/>
          <w:lang w:bidi="ru-RU" w:val="ru-RU"/>
        </w:rPr>
        <w:tab/>
      </w:r>
      <w:r w:rsidRPr="00F60BD0">
        <w:rPr>
          <w:rStyle w:val="a3"/>
          <w:lang w:bidi="ru-RU" w:val="ru-RU"/>
        </w:rPr>
        <w:t xml:space="preserve"/>
      </w:r>
    </w:p>
    <w:p xmlns:w="http://schemas.openxmlformats.org/wordprocessingml/2006/main" w14:paraId="1D532170" w14:textId="0C79B195" w:rsidR="0078683C" w:rsidRPr="00F60BD0" w:rsidRDefault="00991FA8" w:rsidP="00991FA8">
      <w:pPr>
        <w:pStyle w:val="a4"/>
        <w:tabs>
          <w:tab w:val="left" w:pos="2453"/>
        </w:tabs>
        <w:spacing w:after="120"/>
        <w:rPr>
          <w:rStyle w:val="a3"/>
          <w:lang w:val="uk-UA"/>
        </w:rPr>
      </w:pPr>
      <w:r w:rsidRPr="00F60BD0">
        <w:rPr>
          <w:rStyle w:val="a3"/>
          <w:lang w:bidi="ru-RU" w:val="ru-RU"/>
        </w:rPr>
        <w:tab/>
      </w:r>
      <w:r w:rsidRPr="00F60BD0">
        <w:rPr>
          <w:rStyle w:val="a3"/>
          <w:lang w:bidi="ru-RU" w:val="ru-RU"/>
        </w:rPr>
        <w:t xml:space="preserve">Номер CAS: 109-66-0 Значение ПДК (8 ч): 500 ppm</w:t>
      </w:r>
    </w:p>
    <w:tbl xmlns:w="http://schemas.openxmlformats.org/wordprocessingml/2006/main">
      <w:tblPr>
        <w:tblOverlap w:val="never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86"/>
        <w:gridCol w:w="3089"/>
        <w:gridCol w:w="2360"/>
        <w:gridCol w:w="2066"/>
      </w:tblGrid>
      <w:tr w:rsidR="0078683C" w:rsidRPr="00F60BD0" w14:paraId="243E0F73" w14:textId="77777777" w:rsidTr="0078683C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166" w:type="pct"/>
            <w:shd w:val="clear" w:color="auto" w:fill="FFFF97"/>
          </w:tcPr>
          <w:p w14:paraId="258A0E9E" w14:textId="77777777" w:rsidR="0078683C" w:rsidRPr="00F60BD0" w:rsidRDefault="0078683C" w:rsidP="00204559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Ингредиент </w:t>
            </w:r>
          </w:p>
        </w:tc>
        <w:tc>
          <w:tcPr>
            <w:tcW w:w="1576" w:type="pct"/>
            <w:shd w:val="clear" w:color="auto" w:fill="FFFF97"/>
          </w:tcPr>
          <w:p w14:paraId="3C5F93DF" w14:textId="77777777" w:rsidR="0078683C" w:rsidRPr="00F60BD0" w:rsidRDefault="0078683C" w:rsidP="00204559">
            <w:pPr>
              <w:pStyle w:val="a6"/>
              <w:rPr>
                <w:lang w:val="uk-UA"/>
              </w:rPr>
            </w:pPr>
            <w:r w:rsidRPr="00F60BD0">
              <w:rPr>
                <w:rStyle w:val="a5"/>
                <w:lang w:bidi="ru-RU" w:val="ru-RU"/>
              </w:rPr>
              <w:t xml:space="preserve">Идентификация</w:t>
            </w:r>
          </w:p>
        </w:tc>
        <w:tc>
          <w:tcPr>
            <w:tcW w:w="1204" w:type="pct"/>
            <w:shd w:val="clear" w:color="auto" w:fill="FFFF97"/>
          </w:tcPr>
          <w:p w14:paraId="39B8AF00" w14:textId="03E623D9" w:rsidR="0078683C" w:rsidRPr="00F60BD0" w:rsidRDefault="0078683C" w:rsidP="00204559">
            <w:pPr>
              <w:pStyle w:val="a6"/>
            </w:pPr>
            <w:r w:rsidRPr="00F60BD0">
              <w:rPr>
                <w:lang w:bidi="ru-RU" w:val="ru-RU"/>
              </w:rPr>
              <w:t xml:space="preserve">Предельно допустимые концентрации</w:t>
            </w:r>
          </w:p>
        </w:tc>
        <w:tc>
          <w:tcPr>
            <w:tcW w:w="1054" w:type="pct"/>
            <w:shd w:val="clear" w:color="auto" w:fill="FFFF97"/>
          </w:tcPr>
          <w:p w14:paraId="0FE6CC73" w14:textId="7B834051" w:rsidR="0078683C" w:rsidRPr="00F60BD0" w:rsidRDefault="0078683C" w:rsidP="00204559">
            <w:pPr>
              <w:pStyle w:val="a6"/>
            </w:pPr>
            <w:r w:rsidRPr="00F60BD0">
              <w:rPr>
                <w:lang w:bidi="ru-RU" w:val="ru-RU"/>
              </w:rPr>
              <w:t xml:space="preserve">Год</w:t>
            </w:r>
          </w:p>
        </w:tc>
      </w:tr>
      <w:tr w:rsidR="0078683C" w:rsidRPr="00F60BD0" w14:paraId="33A24A72" w14:textId="77777777" w:rsidTr="0078683C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166" w:type="pct"/>
            <w:shd w:val="clear" w:color="auto" w:fill="auto"/>
          </w:tcPr>
          <w:p w14:paraId="7BE3870A" w14:textId="3BE7B1FF" w:rsidR="0078683C" w:rsidRPr="00F60BD0" w:rsidRDefault="0078683C" w:rsidP="00204559">
            <w:pPr>
              <w:pStyle w:val="a6"/>
              <w:rPr>
                <w:rStyle w:val="a5"/>
              </w:rPr>
            </w:pPr>
            <w:r w:rsidRPr="00F60BD0">
              <w:rPr>
                <w:lang w:bidi="ru-RU" w:val="ru-RU"/>
              </w:rPr>
              <w:t xml:space="preserve">Полистирол</w:t>
            </w:r>
          </w:p>
        </w:tc>
        <w:tc>
          <w:tcPr>
            <w:tcW w:w="1576" w:type="pct"/>
            <w:shd w:val="clear" w:color="auto" w:fill="auto"/>
          </w:tcPr>
          <w:p w14:paraId="62C089C9" w14:textId="011442AD" w:rsidR="0078683C" w:rsidRPr="00F60BD0" w:rsidRDefault="0078683C" w:rsidP="00204559">
            <w:pPr>
              <w:pStyle w:val="a6"/>
              <w:rPr>
                <w:rStyle w:val="a5"/>
              </w:rPr>
            </w:pPr>
            <w:r w:rsidRPr="00F60BD0">
              <w:rPr>
                <w:rStyle w:val="a3"/>
                <w:lang w:bidi="ru-RU" w:val="ru-RU"/>
              </w:rPr>
              <w:t xml:space="preserve">Номер CAS: 9003-53-6</w:t>
            </w:r>
          </w:p>
        </w:tc>
        <w:tc>
          <w:tcPr>
            <w:tcW w:w="1204" w:type="pct"/>
            <w:shd w:val="clear" w:color="auto" w:fill="auto"/>
            <w:vAlign w:val="bottom"/>
          </w:tcPr>
          <w:p w14:paraId="5CFB9B25" w14:textId="77777777" w:rsidR="0078683C" w:rsidRPr="00F60BD0" w:rsidRDefault="0078683C" w:rsidP="00204559">
            <w:pPr>
              <w:pStyle w:val="a6"/>
              <w:rPr>
                <w:rStyle w:val="a3"/>
                <w:lang w:val="uk-UA"/>
              </w:rPr>
            </w:pPr>
            <w:r w:rsidRPr="00F60BD0">
              <w:rPr>
                <w:rStyle w:val="a3"/>
                <w:lang w:bidi="ru-RU" w:val="ru-RU"/>
              </w:rPr>
              <w:t xml:space="preserve">Значение ПДК (8 ч): 20 ppm</w:t>
            </w:r>
          </w:p>
          <w:p w14:paraId="3868B1CC" w14:textId="77777777" w:rsidR="0078683C" w:rsidRPr="00F60BD0" w:rsidRDefault="0078683C" w:rsidP="0078683C">
            <w:pPr>
              <w:pStyle w:val="a4"/>
              <w:spacing w:after="0"/>
            </w:pPr>
            <w:r w:rsidRPr="00F60BD0">
              <w:rPr>
                <w:rStyle w:val="a3"/>
                <w:lang w:bidi="ru-RU" w:val="ru-RU"/>
              </w:rPr>
              <w:t xml:space="preserve">Значение ПДК (8 ч): 86 мг/м3</w:t>
            </w:r>
          </w:p>
          <w:p w14:paraId="2379AE16" w14:textId="77777777" w:rsidR="0078683C" w:rsidRPr="00F60BD0" w:rsidRDefault="0078683C" w:rsidP="0078683C">
            <w:pPr>
              <w:pStyle w:val="a4"/>
              <w:spacing w:after="0"/>
            </w:pPr>
            <w:r w:rsidRPr="00F60BD0">
              <w:rPr>
                <w:b/>
                <w:rStyle w:val="a3"/>
                <w:lang w:bidi="ru-RU" w:val="ru-RU"/>
              </w:rPr>
              <w:t xml:space="preserve">Значение ПДК (15 мин)</w:t>
            </w:r>
          </w:p>
          <w:p w14:paraId="0E1846B4" w14:textId="77777777" w:rsidR="0078683C" w:rsidRPr="00F60BD0" w:rsidRDefault="0078683C" w:rsidP="0078683C">
            <w:pPr>
              <w:pStyle w:val="a4"/>
              <w:spacing w:after="0"/>
            </w:pPr>
            <w:r w:rsidRPr="00F60BD0">
              <w:rPr>
                <w:rStyle w:val="a3"/>
                <w:lang w:bidi="ru-RU" w:val="ru-RU"/>
              </w:rPr>
              <w:t xml:space="preserve">Значение: 100 ppm</w:t>
            </w:r>
          </w:p>
          <w:p w14:paraId="545D3085" w14:textId="77777777" w:rsidR="0078683C" w:rsidRPr="00F60BD0" w:rsidRDefault="0078683C" w:rsidP="0078683C">
            <w:pPr>
              <w:pStyle w:val="a4"/>
              <w:spacing w:after="0"/>
            </w:pPr>
            <w:r w:rsidRPr="00F60BD0">
              <w:rPr>
                <w:b/>
                <w:rStyle w:val="a3"/>
                <w:lang w:bidi="ru-RU" w:val="ru-RU"/>
              </w:rPr>
              <w:t xml:space="preserve">Значение ПДК (15 мин)</w:t>
            </w:r>
          </w:p>
          <w:p w14:paraId="0F72C74E" w14:textId="2EE41595" w:rsidR="0078683C" w:rsidRPr="00F60BD0" w:rsidRDefault="0078683C" w:rsidP="0078683C">
            <w:pPr>
              <w:pStyle w:val="a4"/>
              <w:spacing w:after="0"/>
              <w:rPr>
                <w:rStyle w:val="a5"/>
                <w:lang w:val="uk-UA"/>
              </w:rPr>
            </w:pPr>
            <w:r w:rsidRPr="00F60BD0">
              <w:rPr>
                <w:rStyle w:val="a3"/>
                <w:lang w:bidi="ru-RU" w:val="ru-RU"/>
              </w:rPr>
              <w:t xml:space="preserve">Значение: 430 мг/м3</w:t>
            </w:r>
          </w:p>
        </w:tc>
        <w:tc>
          <w:tcPr>
            <w:tcW w:w="1054" w:type="pct"/>
            <w:shd w:val="clear" w:color="auto" w:fill="auto"/>
          </w:tcPr>
          <w:p w14:paraId="66E328D4" w14:textId="77777777" w:rsidR="0078683C" w:rsidRPr="00F60BD0" w:rsidRDefault="0078683C" w:rsidP="00204559">
            <w:pPr>
              <w:pStyle w:val="a6"/>
              <w:jc w:val="right"/>
              <w:rPr>
                <w:rStyle w:val="a5"/>
              </w:rPr>
            </w:pPr>
          </w:p>
        </w:tc>
      </w:tr>
      <w:tr w:rsidR="0078683C" w:rsidRPr="00F60BD0" w14:paraId="4D5C4F11" w14:textId="77777777" w:rsidTr="0078683C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166" w:type="pct"/>
            <w:shd w:val="clear" w:color="auto" w:fill="F2F2F2" w:themeFill="background1" w:themeFillShade="F2"/>
          </w:tcPr>
          <w:p w14:paraId="740ED3CC" w14:textId="339E647E" w:rsidR="0078683C" w:rsidRPr="00F60BD0" w:rsidRDefault="0078683C" w:rsidP="00204559">
            <w:pPr>
              <w:pStyle w:val="a6"/>
            </w:pPr>
            <w:r w:rsidRPr="00F60BD0">
              <w:rPr>
                <w:rStyle w:val="a3"/>
                <w:lang w:bidi="ru-RU" w:val="ru-RU"/>
              </w:rPr>
              <w:t xml:space="preserve">Пентан</w:t>
            </w:r>
          </w:p>
        </w:tc>
        <w:tc>
          <w:tcPr>
            <w:tcW w:w="1576" w:type="pct"/>
            <w:shd w:val="clear" w:color="auto" w:fill="F2F2F2" w:themeFill="background1" w:themeFillShade="F2"/>
          </w:tcPr>
          <w:p w14:paraId="22A7C0D7" w14:textId="387FDFE3" w:rsidR="0078683C" w:rsidRPr="00F60BD0" w:rsidRDefault="0078683C" w:rsidP="00204559">
            <w:pPr>
              <w:pStyle w:val="a6"/>
            </w:pPr>
            <w:r w:rsidRPr="00F60BD0">
              <w:rPr>
                <w:lang w:bidi="ru-RU" w:val="ru-RU"/>
              </w:rPr>
              <w:t xml:space="preserve">Номер CAS: 109-66-0</w:t>
            </w:r>
          </w:p>
        </w:tc>
        <w:tc>
          <w:tcPr>
            <w:tcW w:w="1204" w:type="pct"/>
            <w:shd w:val="clear" w:color="auto" w:fill="F2F2F2" w:themeFill="background1" w:themeFillShade="F2"/>
            <w:vAlign w:val="bottom"/>
          </w:tcPr>
          <w:p w14:paraId="0216AE89" w14:textId="2BD84A00" w:rsidR="0078683C" w:rsidRPr="00F60BD0" w:rsidRDefault="0078683C" w:rsidP="00204559">
            <w:pPr>
              <w:pStyle w:val="a6"/>
            </w:pPr>
            <w:r w:rsidRPr="00F60BD0">
              <w:rPr>
                <w:lang w:bidi="ru-RU" w:val="ru-RU"/>
              </w:rPr>
              <w:t xml:space="preserve">Значение ПДК (8 ч): 500 ppm</w:t>
            </w:r>
          </w:p>
        </w:tc>
        <w:tc>
          <w:tcPr>
            <w:tcW w:w="1054" w:type="pct"/>
            <w:shd w:val="clear" w:color="auto" w:fill="F2F2F2" w:themeFill="background1" w:themeFillShade="F2"/>
          </w:tcPr>
          <w:p w14:paraId="16BF8BA1" w14:textId="77777777" w:rsidR="0078683C" w:rsidRPr="00F60BD0" w:rsidRDefault="0078683C" w:rsidP="00204559">
            <w:pPr>
              <w:rPr>
                <w:sz w:val="10"/>
                <w:szCs w:val="10"/>
              </w:rPr>
            </w:pPr>
          </w:p>
        </w:tc>
      </w:tr>
    </w:tbl>
    <w:p xmlns:w="http://schemas.openxmlformats.org/wordprocessingml/2006/main" w14:paraId="2039F78D" w14:textId="38D77BB6" w:rsidR="0078683C" w:rsidRPr="00F60BD0" w:rsidRDefault="0078683C" w:rsidP="00991FA8">
      <w:pPr>
        <w:pStyle w:val="a4"/>
        <w:tabs>
          <w:tab w:val="left" w:pos="2453"/>
        </w:tabs>
        <w:spacing w:after="120"/>
        <w:rPr>
          <w:lang w:val="uk-UA"/>
        </w:rPr>
      </w:pPr>
    </w:p>
    <w:p xmlns:w="http://schemas.openxmlformats.org/wordprocessingml/2006/main" w14:paraId="3DB1BCE6" w14:textId="77777777" w:rsidR="0078683C" w:rsidRPr="00F60BD0" w:rsidRDefault="0078683C">
      <w:pPr>
        <w:rPr>
          <w:rFonts w:ascii="Arial" w:eastAsia="Arial" w:hAnsi="Arial" w:cs="Arial"/>
          <w:sz w:val="17"/>
          <w:szCs w:val="17"/>
          <w:lang w:val="uk-UA"/>
        </w:rPr>
      </w:pPr>
      <w:r w:rsidRPr="00F60BD0">
        <w:rPr>
          <w:lang w:bidi="ru-RU" w:val="ru-RU"/>
        </w:rPr>
        <w:br w:type="page"/>
      </w:r>
    </w:p>
    <w:tbl xmlns:w="http://schemas.openxmlformats.org/wordprocessingml/2006/main">
      <w:tblPr>
        <w:tblOverlap w:val="never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86"/>
        <w:gridCol w:w="3089"/>
        <w:gridCol w:w="2360"/>
        <w:gridCol w:w="2066"/>
      </w:tblGrid>
      <w:tr w:rsidR="0078683C" w:rsidRPr="00F60BD0" w14:paraId="0A39B227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166" w:type="pct"/>
            <w:shd w:val="clear" w:color="auto" w:fill="auto"/>
          </w:tcPr>
          <w:p w14:paraId="66A89DD7" w14:textId="498474D7" w:rsidR="0078683C" w:rsidRPr="00F60BD0" w:rsidRDefault="0078683C" w:rsidP="00204559">
            <w:pPr>
              <w:pStyle w:val="a6"/>
              <w:rPr>
                <w:rStyle w:val="a5"/>
              </w:rPr>
            </w:pPr>
          </w:p>
        </w:tc>
        <w:tc>
          <w:tcPr>
            <w:tcW w:w="1576" w:type="pct"/>
            <w:shd w:val="clear" w:color="auto" w:fill="auto"/>
          </w:tcPr>
          <w:p w14:paraId="6DBC3C96" w14:textId="5ADF747B" w:rsidR="0078683C" w:rsidRPr="00F60BD0" w:rsidRDefault="0078683C" w:rsidP="00204559">
            <w:pPr>
              <w:pStyle w:val="a6"/>
              <w:rPr>
                <w:rStyle w:val="a5"/>
              </w:rPr>
            </w:pPr>
          </w:p>
        </w:tc>
        <w:tc>
          <w:tcPr>
            <w:tcW w:w="1204" w:type="pct"/>
            <w:shd w:val="clear" w:color="auto" w:fill="auto"/>
            <w:vAlign w:val="bottom"/>
          </w:tcPr>
          <w:p w14:paraId="0DC44FCE" w14:textId="77777777" w:rsidR="0078683C" w:rsidRPr="00F60BD0" w:rsidRDefault="0078683C" w:rsidP="0078683C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Значение ПДК (8 ч): 1500 мг/ м3</w:t>
            </w:r>
          </w:p>
          <w:p w14:paraId="3F363BDF" w14:textId="77777777" w:rsidR="0078683C" w:rsidRPr="00F60BD0" w:rsidRDefault="0078683C" w:rsidP="0078683C">
            <w:pPr>
              <w:pStyle w:val="a6"/>
            </w:pPr>
            <w:r w:rsidRPr="00F60BD0">
              <w:rPr>
                <w:b/>
                <w:rStyle w:val="a5"/>
                <w:lang w:bidi="ru-RU" w:val="ru-RU"/>
              </w:rPr>
              <w:t xml:space="preserve">Значение ПДК (15 мин)</w:t>
            </w:r>
          </w:p>
          <w:p w14:paraId="1EA3B008" w14:textId="77777777" w:rsidR="0078683C" w:rsidRPr="00F60BD0" w:rsidRDefault="0078683C" w:rsidP="0078683C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Значение: 630 ppm</w:t>
            </w:r>
          </w:p>
          <w:p w14:paraId="08A4EA77" w14:textId="77777777" w:rsidR="0078683C" w:rsidRPr="00F60BD0" w:rsidRDefault="0078683C" w:rsidP="0078683C">
            <w:pPr>
              <w:pStyle w:val="a6"/>
            </w:pPr>
            <w:r w:rsidRPr="00F60BD0">
              <w:rPr>
                <w:b/>
                <w:rStyle w:val="a5"/>
                <w:lang w:bidi="ru-RU" w:val="ru-RU"/>
              </w:rPr>
              <w:t xml:space="preserve">Значение ПДК (15 мин)</w:t>
            </w:r>
          </w:p>
          <w:p w14:paraId="76D62698" w14:textId="39C39C9D" w:rsidR="0078683C" w:rsidRPr="00F60BD0" w:rsidRDefault="0078683C" w:rsidP="0078683C">
            <w:pPr>
              <w:pStyle w:val="a4"/>
              <w:spacing w:after="0"/>
              <w:rPr>
                <w:rStyle w:val="a5"/>
                <w:lang w:val="uk-UA"/>
              </w:rPr>
            </w:pPr>
            <w:r w:rsidRPr="00F60BD0">
              <w:rPr>
                <w:rStyle w:val="a5"/>
                <w:lang w:bidi="ru-RU" w:val="ru-RU"/>
              </w:rPr>
              <w:t xml:space="preserve">Значение: 1900 мг/ м3</w:t>
            </w:r>
          </w:p>
        </w:tc>
        <w:tc>
          <w:tcPr>
            <w:tcW w:w="1054" w:type="pct"/>
            <w:shd w:val="clear" w:color="auto" w:fill="auto"/>
          </w:tcPr>
          <w:p w14:paraId="10939EA4" w14:textId="77777777" w:rsidR="0078683C" w:rsidRPr="00F60BD0" w:rsidRDefault="0078683C" w:rsidP="00204559">
            <w:pPr>
              <w:pStyle w:val="a6"/>
              <w:jc w:val="right"/>
              <w:rPr>
                <w:rStyle w:val="a5"/>
              </w:rPr>
            </w:pPr>
          </w:p>
        </w:tc>
      </w:tr>
      <w:tr w:rsidR="0078683C" w:rsidRPr="00F60BD0" w14:paraId="1885389B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166" w:type="pct"/>
            <w:shd w:val="clear" w:color="auto" w:fill="F2F2F2" w:themeFill="background1" w:themeFillShade="F2"/>
          </w:tcPr>
          <w:p w14:paraId="62743AF6" w14:textId="4F1070A8" w:rsidR="0078683C" w:rsidRPr="00F60BD0" w:rsidRDefault="0078683C" w:rsidP="00204559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Изопентан</w:t>
            </w:r>
          </w:p>
        </w:tc>
        <w:tc>
          <w:tcPr>
            <w:tcW w:w="1576" w:type="pct"/>
            <w:shd w:val="clear" w:color="auto" w:fill="F2F2F2" w:themeFill="background1" w:themeFillShade="F2"/>
          </w:tcPr>
          <w:p w14:paraId="2006E36F" w14:textId="21B541F1" w:rsidR="0078683C" w:rsidRPr="00F60BD0" w:rsidRDefault="0078683C" w:rsidP="00204559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Номер CAS: 78-78-4</w:t>
            </w:r>
          </w:p>
        </w:tc>
        <w:tc>
          <w:tcPr>
            <w:tcW w:w="1204" w:type="pct"/>
            <w:shd w:val="clear" w:color="auto" w:fill="F2F2F2" w:themeFill="background1" w:themeFillShade="F2"/>
            <w:vAlign w:val="bottom"/>
          </w:tcPr>
          <w:p w14:paraId="73F8F094" w14:textId="77777777" w:rsidR="0078683C" w:rsidRPr="00F60BD0" w:rsidRDefault="0078683C" w:rsidP="0078683C">
            <w:pPr>
              <w:pStyle w:val="a6"/>
              <w:tabs>
                <w:tab w:val="left" w:pos="3036"/>
              </w:tabs>
            </w:pPr>
            <w:r w:rsidRPr="00F60BD0">
              <w:rPr>
                <w:rStyle w:val="a5"/>
                <w:lang w:bidi="ru-RU" w:val="ru-RU"/>
              </w:rPr>
              <w:t xml:space="preserve">Значение ПДК (8 ч): 500 ppm</w:t>
            </w:r>
          </w:p>
          <w:p w14:paraId="7B08EAD3" w14:textId="358544E6" w:rsidR="0078683C" w:rsidRPr="00F60BD0" w:rsidRDefault="0078683C" w:rsidP="0078683C">
            <w:pPr>
              <w:pStyle w:val="a4"/>
              <w:spacing w:after="0"/>
            </w:pPr>
            <w:r w:rsidRPr="00F60BD0">
              <w:rPr>
                <w:rStyle w:val="a5"/>
                <w:lang w:bidi="ru-RU" w:val="ru-RU"/>
              </w:rPr>
              <w:t xml:space="preserve">Значение ПДК (8 ч): 1500 мг/</w:t>
            </w:r>
            <w:r w:rsidRPr="00F60BD0">
              <w:rPr>
                <w:rStyle w:val="a3"/>
                <w:lang w:bidi="ru-RU" w:val="ru-RU"/>
              </w:rPr>
              <w:t xml:space="preserve">м3</w:t>
            </w:r>
          </w:p>
          <w:p w14:paraId="2025AC3F" w14:textId="77777777" w:rsidR="0078683C" w:rsidRPr="00F60BD0" w:rsidRDefault="0078683C" w:rsidP="0078683C">
            <w:pPr>
              <w:pStyle w:val="a4"/>
              <w:spacing w:after="0"/>
            </w:pPr>
            <w:r w:rsidRPr="00F60BD0">
              <w:rPr>
                <w:b/>
                <w:rStyle w:val="a3"/>
                <w:lang w:bidi="ru-RU" w:val="ru-RU"/>
              </w:rPr>
              <w:t xml:space="preserve">Значение ПДК (15 мин)</w:t>
            </w:r>
          </w:p>
          <w:p w14:paraId="604DAFA5" w14:textId="77777777" w:rsidR="0078683C" w:rsidRPr="00F60BD0" w:rsidRDefault="0078683C" w:rsidP="0078683C">
            <w:pPr>
              <w:pStyle w:val="a4"/>
              <w:spacing w:after="0"/>
            </w:pPr>
            <w:r w:rsidRPr="00F60BD0">
              <w:rPr>
                <w:rStyle w:val="a3"/>
                <w:lang w:bidi="ru-RU" w:val="ru-RU"/>
              </w:rPr>
              <w:t xml:space="preserve">Значение: 630 ppm</w:t>
            </w:r>
          </w:p>
          <w:p w14:paraId="1F584714" w14:textId="77777777" w:rsidR="0078683C" w:rsidRPr="00F60BD0" w:rsidRDefault="0078683C" w:rsidP="0078683C">
            <w:pPr>
              <w:pStyle w:val="a4"/>
              <w:spacing w:after="0"/>
            </w:pPr>
            <w:r w:rsidRPr="00F60BD0">
              <w:rPr>
                <w:b/>
                <w:rStyle w:val="a3"/>
                <w:lang w:bidi="ru-RU" w:val="ru-RU"/>
              </w:rPr>
              <w:t xml:space="preserve">Значение ПДК (15 мин)</w:t>
            </w:r>
          </w:p>
          <w:p w14:paraId="434FDAA9" w14:textId="54B10804" w:rsidR="0078683C" w:rsidRPr="00F60BD0" w:rsidRDefault="0078683C" w:rsidP="0078683C">
            <w:pPr>
              <w:pStyle w:val="a6"/>
              <w:rPr>
                <w:lang w:val="uk-UA"/>
              </w:rPr>
            </w:pPr>
            <w:r w:rsidRPr="00F60BD0">
              <w:rPr>
                <w:rStyle w:val="a3"/>
                <w:lang w:bidi="ru-RU" w:val="ru-RU"/>
              </w:rPr>
              <w:t xml:space="preserve">Значение: 1900 мг/ м3</w:t>
            </w:r>
          </w:p>
        </w:tc>
        <w:tc>
          <w:tcPr>
            <w:tcW w:w="1054" w:type="pct"/>
            <w:shd w:val="clear" w:color="auto" w:fill="F2F2F2" w:themeFill="background1" w:themeFillShade="F2"/>
          </w:tcPr>
          <w:p w14:paraId="69846E38" w14:textId="77777777" w:rsidR="0078683C" w:rsidRPr="00F60BD0" w:rsidRDefault="0078683C" w:rsidP="00204559">
            <w:pPr>
              <w:rPr>
                <w:sz w:val="10"/>
                <w:szCs w:val="10"/>
              </w:rPr>
            </w:pPr>
          </w:p>
        </w:tc>
      </w:tr>
    </w:tbl>
    <w:p xmlns:w="http://schemas.openxmlformats.org/wordprocessingml/2006/main" w14:paraId="221E0083" w14:textId="46064EC6" w:rsidR="00991FA8" w:rsidRPr="00F60BD0" w:rsidRDefault="00991FA8" w:rsidP="00991FA8">
      <w:pPr>
        <w:pStyle w:val="a4"/>
        <w:spacing w:after="0"/>
      </w:pPr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8"/>
        <w:gridCol w:w="7813"/>
      </w:tblGrid>
      <w:tr w:rsidR="00991FA8" w:rsidRPr="00F60BD0" w14:paraId="74FC9C3B" w14:textId="77777777" w:rsidTr="0078683C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014" w:type="pct"/>
            <w:shd w:val="clear" w:color="auto" w:fill="E6F1E6"/>
          </w:tcPr>
          <w:p w14:paraId="33B7CACE" w14:textId="0D455756" w:rsidR="00991FA8" w:rsidRPr="00F60BD0" w:rsidRDefault="0078683C" w:rsidP="0078683C">
            <w:pPr>
              <w:pStyle w:val="a6"/>
              <w:spacing w:before="120"/>
            </w:pPr>
            <w:r w:rsidRPr="0078683C">
              <w:rPr>
                <w:lang w:bidi="ru-RU" w:val="ru-RU"/>
              </w:rPr>
              <w:t xml:space="preserve">Примечания к контрольным параметрам</w:t>
            </w:r>
          </w:p>
        </w:tc>
        <w:tc>
          <w:tcPr>
            <w:tcW w:w="3986" w:type="pct"/>
            <w:shd w:val="clear" w:color="auto" w:fill="auto"/>
          </w:tcPr>
          <w:p w14:paraId="2CEC015A" w14:textId="36325DFD" w:rsidR="00991FA8" w:rsidRPr="00F60BD0" w:rsidRDefault="0078683C" w:rsidP="0078683C">
            <w:pPr>
              <w:pStyle w:val="a6"/>
              <w:spacing w:before="120"/>
            </w:pPr>
            <w:r w:rsidRPr="0078683C">
              <w:rPr>
                <w:lang w:bidi="ru-RU" w:val="ru-RU"/>
              </w:rPr>
              <w:t xml:space="preserve">Используемые компоненты полимеризуются в твердую полимерную сеть. По результатам проведенных исследований готовый продукт не выделяет в воздух вредных веществ.</w:t>
            </w:r>
          </w:p>
        </w:tc>
      </w:tr>
    </w:tbl>
    <w:p xmlns:w="http://schemas.openxmlformats.org/wordprocessingml/2006/main" w14:paraId="1A0268AA" w14:textId="77777777" w:rsidR="00991FA8" w:rsidRPr="00F60BD0" w:rsidRDefault="00991FA8" w:rsidP="0078683C"/>
    <w:p xmlns:w="http://schemas.openxmlformats.org/wordprocessingml/2006/main" w14:paraId="69760484" w14:textId="77777777" w:rsidR="00991FA8" w:rsidRPr="00F60BD0" w:rsidRDefault="00991FA8" w:rsidP="00991FA8">
      <w:pPr>
        <w:pStyle w:val="30"/>
        <w:spacing w:after="160"/>
        <w:outlineLvl w:val="9"/>
      </w:pPr>
      <w:bookmarkStart w:id="31" w:name="bookmark65"/>
      <w:r w:rsidRPr="00F60BD0">
        <w:rPr>
          <w:b/>
          <w:rStyle w:val="3"/>
          <w:lang w:bidi="ru-RU" w:val="ru-RU"/>
        </w:rPr>
        <w:t xml:space="preserve">DNEL / PNEC</w:t>
      </w:r>
      <w:bookmarkEnd w:id="31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9"/>
        <w:gridCol w:w="6812"/>
      </w:tblGrid>
      <w:tr w:rsidR="00991FA8" w:rsidRPr="00F60BD0" w14:paraId="1E55CF37" w14:textId="77777777" w:rsidTr="0078683C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</w:tcPr>
          <w:p w14:paraId="6F983615" w14:textId="77777777" w:rsidR="00991FA8" w:rsidRPr="00F60BD0" w:rsidRDefault="00991FA8" w:rsidP="0078683C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Ингредиент</w:t>
            </w:r>
          </w:p>
        </w:tc>
        <w:tc>
          <w:tcPr>
            <w:tcW w:w="3475" w:type="pct"/>
            <w:shd w:val="clear" w:color="auto" w:fill="F2F2F2" w:themeFill="background1" w:themeFillShade="F2"/>
          </w:tcPr>
          <w:p w14:paraId="3D5FC6AE" w14:textId="77777777" w:rsidR="00991FA8" w:rsidRPr="00F60BD0" w:rsidRDefault="00991FA8" w:rsidP="0078683C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Пентан</w:t>
            </w:r>
          </w:p>
        </w:tc>
      </w:tr>
      <w:tr w:rsidR="00991FA8" w:rsidRPr="00F60BD0" w14:paraId="07FB8C7A" w14:textId="77777777" w:rsidTr="0078683C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</w:tcPr>
          <w:p w14:paraId="5CFB27D4" w14:textId="77777777" w:rsidR="00991FA8" w:rsidRPr="00F60BD0" w:rsidRDefault="00991FA8" w:rsidP="0078683C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DNEL</w:t>
            </w:r>
          </w:p>
        </w:tc>
        <w:tc>
          <w:tcPr>
            <w:tcW w:w="3475" w:type="pct"/>
            <w:shd w:val="clear" w:color="auto" w:fill="auto"/>
            <w:vAlign w:val="bottom"/>
          </w:tcPr>
          <w:p w14:paraId="2A33C85C" w14:textId="77777777" w:rsidR="00991FA8" w:rsidRPr="00F60BD0" w:rsidRDefault="00991FA8" w:rsidP="0078683C">
            <w:pPr>
              <w:pStyle w:val="a6"/>
              <w:spacing w:before="120"/>
            </w:pPr>
            <w:r w:rsidRPr="00F60BD0">
              <w:rPr>
                <w:b/>
                <w:rStyle w:val="a5"/>
                <w:lang w:bidi="ru-RU" w:val="ru-RU"/>
              </w:rPr>
              <w:t xml:space="preserve">Группа: </w:t>
            </w:r>
            <w:r w:rsidRPr="00F60BD0">
              <w:rPr>
                <w:rStyle w:val="a5"/>
                <w:lang w:bidi="ru-RU" w:val="ru-RU"/>
              </w:rPr>
              <w:t xml:space="preserve">Профессиональное применение</w:t>
            </w:r>
          </w:p>
          <w:p w14:paraId="1F9A2AD2" w14:textId="77777777" w:rsidR="00991FA8" w:rsidRPr="00F60BD0" w:rsidRDefault="00991FA8" w:rsidP="00991FA8">
            <w:pPr>
              <w:pStyle w:val="a6"/>
            </w:pPr>
            <w:r w:rsidRPr="00F60BD0">
              <w:rPr>
                <w:b/>
                <w:rStyle w:val="a5"/>
                <w:lang w:bidi="ru-RU" w:val="ru-RU"/>
              </w:rPr>
              <w:t xml:space="preserve">Путь воздействия: </w:t>
            </w:r>
            <w:r w:rsidRPr="00F60BD0">
              <w:rPr>
                <w:rStyle w:val="a5"/>
                <w:lang w:bidi="ru-RU" w:val="ru-RU"/>
              </w:rPr>
              <w:t xml:space="preserve">Длительное воздействие при вдыхании (системное)</w:t>
            </w:r>
          </w:p>
          <w:p w14:paraId="78697302" w14:textId="77777777" w:rsidR="00991FA8" w:rsidRPr="00F60BD0" w:rsidRDefault="00991FA8" w:rsidP="00991FA8">
            <w:pPr>
              <w:pStyle w:val="a6"/>
              <w:spacing w:after="200"/>
            </w:pPr>
            <w:r w:rsidRPr="00F60BD0">
              <w:rPr>
                <w:b/>
                <w:rStyle w:val="a5"/>
                <w:lang w:bidi="ru-RU" w:val="ru-RU"/>
              </w:rPr>
              <w:t xml:space="preserve">Значение: </w:t>
            </w:r>
            <w:r w:rsidRPr="00F60BD0">
              <w:rPr>
                <w:rStyle w:val="a5"/>
                <w:lang w:bidi="ru-RU" w:val="ru-RU"/>
              </w:rPr>
              <w:t xml:space="preserve">3000 мг/м³</w:t>
            </w:r>
          </w:p>
          <w:p w14:paraId="006E00D4" w14:textId="77777777" w:rsidR="00991FA8" w:rsidRPr="00F60BD0" w:rsidRDefault="00991FA8" w:rsidP="00991FA8">
            <w:pPr>
              <w:pStyle w:val="a6"/>
            </w:pPr>
            <w:r w:rsidRPr="00F60BD0">
              <w:rPr>
                <w:b/>
                <w:rStyle w:val="a5"/>
                <w:lang w:bidi="ru-RU" w:val="ru-RU"/>
              </w:rPr>
              <w:t xml:space="preserve">Группа: </w:t>
            </w:r>
            <w:r w:rsidRPr="00F60BD0">
              <w:rPr>
                <w:rStyle w:val="a5"/>
                <w:lang w:bidi="ru-RU" w:val="ru-RU"/>
              </w:rPr>
              <w:t xml:space="preserve">Профессиональное применение</w:t>
            </w:r>
          </w:p>
          <w:p w14:paraId="1722641D" w14:textId="77777777" w:rsidR="00991FA8" w:rsidRPr="00F60BD0" w:rsidRDefault="00991FA8" w:rsidP="00991FA8">
            <w:pPr>
              <w:pStyle w:val="a6"/>
            </w:pPr>
            <w:r w:rsidRPr="00F60BD0">
              <w:rPr>
                <w:b/>
                <w:rStyle w:val="a5"/>
                <w:lang w:bidi="ru-RU" w:val="ru-RU"/>
              </w:rPr>
              <w:t xml:space="preserve">Путь воздействия: </w:t>
            </w:r>
            <w:r w:rsidRPr="00F60BD0">
              <w:rPr>
                <w:rStyle w:val="a5"/>
                <w:lang w:bidi="ru-RU" w:val="ru-RU"/>
              </w:rPr>
              <w:t xml:space="preserve">Длительное воздействие через кожу (системное)</w:t>
            </w:r>
          </w:p>
          <w:p w14:paraId="1D676EA0" w14:textId="77777777" w:rsidR="00991FA8" w:rsidRPr="00F60BD0" w:rsidRDefault="00991FA8" w:rsidP="00991FA8">
            <w:pPr>
              <w:pStyle w:val="a6"/>
              <w:spacing w:after="200"/>
            </w:pPr>
            <w:r w:rsidRPr="00F60BD0">
              <w:rPr>
                <w:b/>
                <w:rStyle w:val="a5"/>
                <w:lang w:bidi="ru-RU" w:val="ru-RU"/>
              </w:rPr>
              <w:t xml:space="preserve">Значение: </w:t>
            </w:r>
            <w:r w:rsidRPr="00F60BD0">
              <w:rPr>
                <w:rStyle w:val="a5"/>
                <w:lang w:bidi="ru-RU" w:val="ru-RU"/>
              </w:rPr>
              <w:t xml:space="preserve">432 мг/кг массы тела/сутки</w:t>
            </w:r>
          </w:p>
          <w:p w14:paraId="240BB70C" w14:textId="77777777" w:rsidR="00991FA8" w:rsidRPr="00F60BD0" w:rsidRDefault="00991FA8" w:rsidP="00991FA8">
            <w:pPr>
              <w:pStyle w:val="a6"/>
            </w:pPr>
            <w:r w:rsidRPr="00F60BD0">
              <w:rPr>
                <w:b/>
                <w:rStyle w:val="a5"/>
                <w:lang w:bidi="ru-RU" w:val="ru-RU"/>
              </w:rPr>
              <w:t xml:space="preserve">Группа: </w:t>
            </w:r>
            <w:r w:rsidRPr="00F60BD0">
              <w:rPr>
                <w:rStyle w:val="a5"/>
                <w:lang w:bidi="ru-RU" w:val="ru-RU"/>
              </w:rPr>
              <w:t xml:space="preserve">Потребительское применение</w:t>
            </w:r>
          </w:p>
          <w:p w14:paraId="707A0B0E" w14:textId="77777777" w:rsidR="00991FA8" w:rsidRPr="00F60BD0" w:rsidRDefault="00991FA8" w:rsidP="00991FA8">
            <w:pPr>
              <w:pStyle w:val="a6"/>
            </w:pPr>
            <w:r w:rsidRPr="00F60BD0">
              <w:rPr>
                <w:b/>
                <w:rStyle w:val="a5"/>
                <w:lang w:bidi="ru-RU" w:val="ru-RU"/>
              </w:rPr>
              <w:t xml:space="preserve">Путь воздействия: </w:t>
            </w:r>
            <w:r w:rsidRPr="00F60BD0">
              <w:rPr>
                <w:rStyle w:val="a5"/>
                <w:lang w:bidi="ru-RU" w:val="ru-RU"/>
              </w:rPr>
              <w:t xml:space="preserve">Длительное воздействие при вдыхании (системное)</w:t>
            </w:r>
          </w:p>
          <w:p w14:paraId="1507096B" w14:textId="77777777" w:rsidR="00991FA8" w:rsidRPr="00F60BD0" w:rsidRDefault="00991FA8" w:rsidP="00991FA8">
            <w:pPr>
              <w:pStyle w:val="a6"/>
              <w:spacing w:after="200"/>
            </w:pPr>
            <w:r w:rsidRPr="00F60BD0">
              <w:rPr>
                <w:b/>
                <w:rStyle w:val="a5"/>
                <w:lang w:bidi="ru-RU" w:val="ru-RU"/>
              </w:rPr>
              <w:t xml:space="preserve">Значение: </w:t>
            </w:r>
            <w:r w:rsidRPr="00F60BD0">
              <w:rPr>
                <w:rStyle w:val="a5"/>
                <w:lang w:bidi="ru-RU" w:val="ru-RU"/>
              </w:rPr>
              <w:t xml:space="preserve">643 мг/м³</w:t>
            </w:r>
          </w:p>
          <w:p w14:paraId="4A010A57" w14:textId="77777777" w:rsidR="00991FA8" w:rsidRPr="00F60BD0" w:rsidRDefault="00991FA8" w:rsidP="00991FA8">
            <w:pPr>
              <w:pStyle w:val="a6"/>
            </w:pPr>
            <w:r w:rsidRPr="00F60BD0">
              <w:rPr>
                <w:b/>
                <w:rStyle w:val="a5"/>
                <w:lang w:bidi="ru-RU" w:val="ru-RU"/>
              </w:rPr>
              <w:t xml:space="preserve">Группа: </w:t>
            </w:r>
            <w:r w:rsidRPr="00F60BD0">
              <w:rPr>
                <w:rStyle w:val="a5"/>
                <w:lang w:bidi="ru-RU" w:val="ru-RU"/>
              </w:rPr>
              <w:t xml:space="preserve">Потребительское применение</w:t>
            </w:r>
          </w:p>
          <w:p w14:paraId="24F6757D" w14:textId="77777777" w:rsidR="00991FA8" w:rsidRPr="00F60BD0" w:rsidRDefault="00991FA8" w:rsidP="00991FA8">
            <w:pPr>
              <w:pStyle w:val="a6"/>
            </w:pPr>
            <w:r w:rsidRPr="00F60BD0">
              <w:rPr>
                <w:b/>
                <w:rStyle w:val="a5"/>
                <w:lang w:bidi="ru-RU" w:val="ru-RU"/>
              </w:rPr>
              <w:t xml:space="preserve">Путь воздействия: </w:t>
            </w:r>
            <w:r w:rsidRPr="00F60BD0">
              <w:rPr>
                <w:rStyle w:val="a5"/>
                <w:lang w:bidi="ru-RU" w:val="ru-RU"/>
              </w:rPr>
              <w:t xml:space="preserve">Длительное воздействие через кожу (системное)</w:t>
            </w:r>
          </w:p>
          <w:p w14:paraId="1E05F3A2" w14:textId="77777777" w:rsidR="00991FA8" w:rsidRPr="00F60BD0" w:rsidRDefault="00991FA8" w:rsidP="00991FA8">
            <w:pPr>
              <w:pStyle w:val="a6"/>
              <w:spacing w:after="200"/>
            </w:pPr>
            <w:r w:rsidRPr="00F60BD0">
              <w:rPr>
                <w:b/>
                <w:rStyle w:val="a5"/>
                <w:lang w:bidi="ru-RU" w:val="ru-RU"/>
              </w:rPr>
              <w:t xml:space="preserve">Значение: </w:t>
            </w:r>
            <w:r w:rsidRPr="00F60BD0">
              <w:rPr>
                <w:rStyle w:val="a5"/>
                <w:lang w:bidi="ru-RU" w:val="ru-RU"/>
              </w:rPr>
              <w:t xml:space="preserve">214 мг/кг массы тела/сутки</w:t>
            </w:r>
          </w:p>
          <w:p w14:paraId="656062AB" w14:textId="77777777" w:rsidR="00991FA8" w:rsidRPr="00F60BD0" w:rsidRDefault="00991FA8" w:rsidP="00991FA8">
            <w:pPr>
              <w:pStyle w:val="a6"/>
            </w:pPr>
            <w:r w:rsidRPr="00F60BD0">
              <w:rPr>
                <w:b/>
                <w:rStyle w:val="a5"/>
                <w:lang w:bidi="ru-RU" w:val="ru-RU"/>
              </w:rPr>
              <w:t xml:space="preserve">Группа: </w:t>
            </w:r>
            <w:r w:rsidRPr="00F60BD0">
              <w:rPr>
                <w:rStyle w:val="a5"/>
                <w:lang w:bidi="ru-RU" w:val="ru-RU"/>
              </w:rPr>
              <w:t xml:space="preserve">Потребительское применение</w:t>
            </w:r>
          </w:p>
          <w:p w14:paraId="3DB62BA3" w14:textId="77777777" w:rsidR="00991FA8" w:rsidRPr="00F60BD0" w:rsidRDefault="00991FA8" w:rsidP="00991FA8">
            <w:pPr>
              <w:pStyle w:val="a6"/>
            </w:pPr>
            <w:r w:rsidRPr="00F60BD0">
              <w:rPr>
                <w:b/>
                <w:rStyle w:val="a5"/>
                <w:lang w:bidi="ru-RU" w:val="ru-RU"/>
              </w:rPr>
              <w:t xml:space="preserve">Путь воздействия: </w:t>
            </w:r>
            <w:r w:rsidRPr="00F60BD0">
              <w:rPr>
                <w:rStyle w:val="a5"/>
                <w:lang w:bidi="ru-RU" w:val="ru-RU"/>
              </w:rPr>
              <w:t xml:space="preserve">Длительное воздействие при проглатывании (системное)</w:t>
            </w:r>
          </w:p>
          <w:p w14:paraId="10B4ED2D" w14:textId="77777777" w:rsidR="00991FA8" w:rsidRPr="00F60BD0" w:rsidRDefault="00991FA8" w:rsidP="00991FA8">
            <w:pPr>
              <w:pStyle w:val="a6"/>
            </w:pPr>
            <w:r w:rsidRPr="00F60BD0">
              <w:rPr>
                <w:b/>
                <w:rStyle w:val="a5"/>
                <w:lang w:bidi="ru-RU" w:val="ru-RU"/>
              </w:rPr>
              <w:t xml:space="preserve">Значение: </w:t>
            </w:r>
            <w:r w:rsidRPr="00F60BD0">
              <w:rPr>
                <w:rStyle w:val="a5"/>
                <w:lang w:bidi="ru-RU" w:val="ru-RU"/>
              </w:rPr>
              <w:t xml:space="preserve">214 мг/кг массы тела/сутки</w:t>
            </w:r>
          </w:p>
        </w:tc>
      </w:tr>
      <w:tr w:rsidR="00991FA8" w:rsidRPr="00F60BD0" w14:paraId="1B03AE2F" w14:textId="77777777" w:rsidTr="0078683C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  <w:vAlign w:val="center"/>
          </w:tcPr>
          <w:p w14:paraId="5848CF7A" w14:textId="77777777" w:rsidR="00991FA8" w:rsidRPr="00F60BD0" w:rsidRDefault="00991FA8" w:rsidP="0078683C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Ингредиент</w:t>
            </w:r>
          </w:p>
        </w:tc>
        <w:tc>
          <w:tcPr>
            <w:tcW w:w="3475" w:type="pct"/>
            <w:shd w:val="clear" w:color="auto" w:fill="F2F2F2" w:themeFill="background1" w:themeFillShade="F2"/>
            <w:vAlign w:val="center"/>
          </w:tcPr>
          <w:p w14:paraId="7C4C6D22" w14:textId="77777777" w:rsidR="00991FA8" w:rsidRPr="00F60BD0" w:rsidRDefault="00991FA8" w:rsidP="0078683C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Изопентан</w:t>
            </w:r>
          </w:p>
        </w:tc>
      </w:tr>
      <w:tr w:rsidR="00991FA8" w:rsidRPr="00F60BD0" w14:paraId="2D78628D" w14:textId="77777777" w:rsidTr="0078683C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</w:tcPr>
          <w:p w14:paraId="773E0C39" w14:textId="77777777" w:rsidR="00991FA8" w:rsidRPr="00F60BD0" w:rsidRDefault="00991FA8" w:rsidP="0078683C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DNEL</w:t>
            </w:r>
          </w:p>
        </w:tc>
        <w:tc>
          <w:tcPr>
            <w:tcW w:w="3475" w:type="pct"/>
            <w:shd w:val="clear" w:color="auto" w:fill="auto"/>
          </w:tcPr>
          <w:p w14:paraId="2267EE08" w14:textId="77777777" w:rsidR="00991FA8" w:rsidRPr="00F60BD0" w:rsidRDefault="00991FA8" w:rsidP="0078683C">
            <w:pPr>
              <w:pStyle w:val="a6"/>
              <w:spacing w:before="120"/>
            </w:pPr>
            <w:r w:rsidRPr="00F60BD0">
              <w:rPr>
                <w:b/>
                <w:rStyle w:val="a5"/>
                <w:lang w:bidi="ru-RU" w:val="ru-RU"/>
              </w:rPr>
              <w:t xml:space="preserve">Группа: </w:t>
            </w:r>
            <w:r w:rsidRPr="00F60BD0">
              <w:rPr>
                <w:rStyle w:val="a5"/>
                <w:lang w:bidi="ru-RU" w:val="ru-RU"/>
              </w:rPr>
              <w:t xml:space="preserve">Профессиональное применение</w:t>
            </w:r>
          </w:p>
          <w:p w14:paraId="08235E2F" w14:textId="77777777" w:rsidR="00991FA8" w:rsidRPr="00F60BD0" w:rsidRDefault="00991FA8" w:rsidP="00991FA8">
            <w:pPr>
              <w:pStyle w:val="a6"/>
            </w:pPr>
            <w:r w:rsidRPr="00F60BD0">
              <w:rPr>
                <w:b/>
                <w:rStyle w:val="a5"/>
                <w:lang w:bidi="ru-RU" w:val="ru-RU"/>
              </w:rPr>
              <w:t xml:space="preserve">Путь воздействия: </w:t>
            </w:r>
            <w:r w:rsidRPr="00F60BD0">
              <w:rPr>
                <w:rStyle w:val="a5"/>
                <w:lang w:bidi="ru-RU" w:val="ru-RU"/>
              </w:rPr>
              <w:t xml:space="preserve">Длительное воздействие при вдыхании (системное)</w:t>
            </w:r>
          </w:p>
          <w:p w14:paraId="4FE0EA2B" w14:textId="77777777" w:rsidR="00991FA8" w:rsidRPr="00F60BD0" w:rsidRDefault="00991FA8" w:rsidP="00991FA8">
            <w:pPr>
              <w:pStyle w:val="a6"/>
              <w:spacing w:after="200"/>
            </w:pPr>
            <w:r w:rsidRPr="00F60BD0">
              <w:rPr>
                <w:b/>
                <w:rStyle w:val="a5"/>
                <w:lang w:bidi="ru-RU" w:val="ru-RU"/>
              </w:rPr>
              <w:t xml:space="preserve">Значение: </w:t>
            </w:r>
            <w:r w:rsidRPr="00F60BD0">
              <w:rPr>
                <w:rStyle w:val="a5"/>
                <w:lang w:bidi="ru-RU" w:val="ru-RU"/>
              </w:rPr>
              <w:t xml:space="preserve">3000 мг/м³</w:t>
            </w:r>
          </w:p>
          <w:p w14:paraId="02845D33" w14:textId="77777777" w:rsidR="00991FA8" w:rsidRPr="00F60BD0" w:rsidRDefault="00991FA8" w:rsidP="00991FA8">
            <w:pPr>
              <w:pStyle w:val="a6"/>
            </w:pPr>
            <w:r w:rsidRPr="00F60BD0">
              <w:rPr>
                <w:b/>
                <w:rStyle w:val="a5"/>
                <w:lang w:bidi="ru-RU" w:val="ru-RU"/>
              </w:rPr>
              <w:t xml:space="preserve">Группа: </w:t>
            </w:r>
            <w:r w:rsidRPr="00F60BD0">
              <w:rPr>
                <w:rStyle w:val="a5"/>
                <w:lang w:bidi="ru-RU" w:val="ru-RU"/>
              </w:rPr>
              <w:t xml:space="preserve">Профессиональное применение</w:t>
            </w:r>
          </w:p>
          <w:p w14:paraId="2AF81E62" w14:textId="77777777" w:rsidR="00991FA8" w:rsidRPr="00F60BD0" w:rsidRDefault="00991FA8" w:rsidP="00991FA8">
            <w:pPr>
              <w:pStyle w:val="a6"/>
            </w:pPr>
            <w:r w:rsidRPr="00F60BD0">
              <w:rPr>
                <w:b/>
                <w:rStyle w:val="a5"/>
                <w:lang w:bidi="ru-RU" w:val="ru-RU"/>
              </w:rPr>
              <w:t xml:space="preserve">Путь воздействия: </w:t>
            </w:r>
            <w:r w:rsidRPr="00F60BD0">
              <w:rPr>
                <w:rStyle w:val="a5"/>
                <w:lang w:bidi="ru-RU" w:val="ru-RU"/>
              </w:rPr>
              <w:t xml:space="preserve">Длительное воздействие через кожу (системное)</w:t>
            </w:r>
          </w:p>
          <w:p w14:paraId="0BB25991" w14:textId="77777777" w:rsidR="00991FA8" w:rsidRPr="00F60BD0" w:rsidRDefault="00991FA8" w:rsidP="00991FA8">
            <w:pPr>
              <w:pStyle w:val="a6"/>
              <w:spacing w:after="200"/>
            </w:pPr>
            <w:r w:rsidRPr="00F60BD0">
              <w:rPr>
                <w:b/>
                <w:rStyle w:val="a5"/>
                <w:lang w:bidi="ru-RU" w:val="ru-RU"/>
              </w:rPr>
              <w:t xml:space="preserve">Значение: </w:t>
            </w:r>
            <w:r w:rsidRPr="00F60BD0">
              <w:rPr>
                <w:rStyle w:val="a5"/>
                <w:lang w:bidi="ru-RU" w:val="ru-RU"/>
              </w:rPr>
              <w:t xml:space="preserve">432 мг/кг массы тела/сутки</w:t>
            </w:r>
          </w:p>
          <w:p w14:paraId="5422D07D" w14:textId="77777777" w:rsidR="00991FA8" w:rsidRPr="00F60BD0" w:rsidRDefault="00991FA8" w:rsidP="00991FA8">
            <w:pPr>
              <w:pStyle w:val="a6"/>
            </w:pPr>
            <w:r w:rsidRPr="00F60BD0">
              <w:rPr>
                <w:b/>
                <w:rStyle w:val="a5"/>
                <w:lang w:bidi="ru-RU" w:val="ru-RU"/>
              </w:rPr>
              <w:t xml:space="preserve">Группа: </w:t>
            </w:r>
            <w:r w:rsidRPr="00F60BD0">
              <w:rPr>
                <w:rStyle w:val="a5"/>
                <w:lang w:bidi="ru-RU" w:val="ru-RU"/>
              </w:rPr>
              <w:t xml:space="preserve">Потребительское применение</w:t>
            </w:r>
          </w:p>
          <w:p w14:paraId="56A529D2" w14:textId="77777777" w:rsidR="00991FA8" w:rsidRPr="00F60BD0" w:rsidRDefault="00991FA8" w:rsidP="00991FA8">
            <w:pPr>
              <w:pStyle w:val="a6"/>
            </w:pPr>
            <w:r w:rsidRPr="00F60BD0">
              <w:rPr>
                <w:b/>
                <w:rStyle w:val="a5"/>
                <w:lang w:bidi="ru-RU" w:val="ru-RU"/>
              </w:rPr>
              <w:t xml:space="preserve">Путь воздействия: </w:t>
            </w:r>
            <w:r w:rsidRPr="00F60BD0">
              <w:rPr>
                <w:rStyle w:val="a5"/>
                <w:lang w:bidi="ru-RU" w:val="ru-RU"/>
              </w:rPr>
              <w:t xml:space="preserve">Длительное воздействие при вдыхании (системное)</w:t>
            </w:r>
          </w:p>
          <w:p w14:paraId="19423209" w14:textId="77777777" w:rsidR="00991FA8" w:rsidRPr="00F60BD0" w:rsidRDefault="00991FA8" w:rsidP="00991FA8">
            <w:pPr>
              <w:pStyle w:val="a6"/>
              <w:spacing w:after="200"/>
            </w:pPr>
            <w:r w:rsidRPr="00F60BD0">
              <w:rPr>
                <w:b/>
                <w:rStyle w:val="a5"/>
                <w:lang w:bidi="ru-RU" w:val="ru-RU"/>
              </w:rPr>
              <w:t xml:space="preserve">Значение: </w:t>
            </w:r>
            <w:r w:rsidRPr="00F60BD0">
              <w:rPr>
                <w:rStyle w:val="a5"/>
                <w:lang w:bidi="ru-RU" w:val="ru-RU"/>
              </w:rPr>
              <w:t xml:space="preserve">643 мг/м³</w:t>
            </w:r>
          </w:p>
          <w:p w14:paraId="1B864775" w14:textId="77777777" w:rsidR="00991FA8" w:rsidRPr="00F60BD0" w:rsidRDefault="00991FA8" w:rsidP="00991FA8">
            <w:pPr>
              <w:pStyle w:val="a6"/>
            </w:pPr>
            <w:r w:rsidRPr="00F60BD0">
              <w:rPr>
                <w:b/>
                <w:rStyle w:val="a5"/>
                <w:lang w:bidi="ru-RU" w:val="ru-RU"/>
              </w:rPr>
              <w:t xml:space="preserve">Группа: </w:t>
            </w:r>
            <w:r w:rsidRPr="00F60BD0">
              <w:rPr>
                <w:rStyle w:val="a5"/>
                <w:lang w:bidi="ru-RU" w:val="ru-RU"/>
              </w:rPr>
              <w:t xml:space="preserve">Потребительское применение</w:t>
            </w:r>
          </w:p>
          <w:p w14:paraId="09701239" w14:textId="77777777" w:rsidR="00991FA8" w:rsidRPr="00F60BD0" w:rsidRDefault="00991FA8" w:rsidP="00991FA8">
            <w:pPr>
              <w:pStyle w:val="a6"/>
            </w:pPr>
            <w:r w:rsidRPr="00F60BD0">
              <w:rPr>
                <w:b/>
                <w:rStyle w:val="a5"/>
                <w:lang w:bidi="ru-RU" w:val="ru-RU"/>
              </w:rPr>
              <w:t xml:space="preserve">Путь воздействия: </w:t>
            </w:r>
            <w:r w:rsidRPr="00F60BD0">
              <w:rPr>
                <w:rStyle w:val="a5"/>
                <w:lang w:bidi="ru-RU" w:val="ru-RU"/>
              </w:rPr>
              <w:t xml:space="preserve">Длительное воздействие через кожу (системное)</w:t>
            </w:r>
          </w:p>
          <w:p w14:paraId="2B77C975" w14:textId="77777777" w:rsidR="00991FA8" w:rsidRPr="00F60BD0" w:rsidRDefault="00991FA8" w:rsidP="00991FA8">
            <w:pPr>
              <w:pStyle w:val="a6"/>
            </w:pPr>
            <w:r w:rsidRPr="00F60BD0">
              <w:rPr>
                <w:b/>
                <w:rStyle w:val="a5"/>
                <w:lang w:bidi="ru-RU" w:val="ru-RU"/>
              </w:rPr>
              <w:t xml:space="preserve">Значение: </w:t>
            </w:r>
            <w:r w:rsidRPr="00F60BD0">
              <w:rPr>
                <w:rStyle w:val="a5"/>
                <w:lang w:bidi="ru-RU" w:val="ru-RU"/>
              </w:rPr>
              <w:t xml:space="preserve">214 мг/кг массы тела/сутки</w:t>
            </w:r>
          </w:p>
        </w:tc>
      </w:tr>
    </w:tbl>
    <w:p xmlns:w="http://schemas.openxmlformats.org/wordprocessingml/2006/main" w14:paraId="5D96B597" w14:textId="51B5F036" w:rsidR="0078683C" w:rsidRPr="00F60BD0" w:rsidRDefault="0078683C" w:rsidP="00991FA8">
      <w:pPr>
        <w:pStyle w:val="a4"/>
        <w:spacing w:after="0"/>
        <w:rPr>
          <w:rStyle w:val="a3"/>
          <w:b/>
          <w:bCs/>
          <w:lang w:val="uk-UA"/>
        </w:rPr>
      </w:pPr>
    </w:p>
    <w:p xmlns:w="http://schemas.openxmlformats.org/wordprocessingml/2006/main" w14:paraId="4BCD3649" w14:textId="77777777" w:rsidR="0078683C" w:rsidRPr="00F60BD0" w:rsidRDefault="0078683C">
      <w:pPr>
        <w:rPr>
          <w:rStyle w:val="a3"/>
          <w:b/>
          <w:bCs/>
          <w:lang w:val="uk-UA"/>
        </w:rPr>
      </w:pPr>
      <w:r w:rsidRPr="00F60BD0">
        <w:rPr>
          <w:b/>
          <w:rStyle w:val="a3"/>
          <w:lang w:bidi="ru-RU" w:val="ru-RU"/>
        </w:rPr>
        <w:br w:type="page"/>
      </w:r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9"/>
        <w:gridCol w:w="6812"/>
      </w:tblGrid>
      <w:tr w:rsidR="0078683C" w:rsidRPr="00F60BD0" w14:paraId="40688250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</w:tcPr>
          <w:p w14:paraId="1AA8733A" w14:textId="77777777" w:rsidR="0078683C" w:rsidRPr="00F60BD0" w:rsidRDefault="0078683C" w:rsidP="00204559">
            <w:pPr>
              <w:pStyle w:val="a6"/>
              <w:spacing w:before="120"/>
              <w:rPr>
                <w:rStyle w:val="a5"/>
              </w:rPr>
            </w:pPr>
          </w:p>
        </w:tc>
        <w:tc>
          <w:tcPr>
            <w:tcW w:w="3475" w:type="pct"/>
            <w:shd w:val="clear" w:color="auto" w:fill="auto"/>
          </w:tcPr>
          <w:p w14:paraId="4B593057" w14:textId="77777777" w:rsidR="0078683C" w:rsidRPr="00F60BD0" w:rsidRDefault="0078683C" w:rsidP="00204559">
            <w:pPr>
              <w:pStyle w:val="a4"/>
              <w:spacing w:after="0"/>
            </w:pPr>
            <w:r w:rsidRPr="00F60BD0">
              <w:rPr>
                <w:b/>
                <w:rStyle w:val="a3"/>
                <w:lang w:bidi="ru-RU" w:val="ru-RU"/>
              </w:rPr>
              <w:t xml:space="preserve">Группа: </w:t>
            </w:r>
            <w:r w:rsidRPr="00F60BD0">
              <w:rPr>
                <w:rStyle w:val="a3"/>
                <w:lang w:bidi="ru-RU" w:val="ru-RU"/>
              </w:rPr>
              <w:t xml:space="preserve">Потребительское применение</w:t>
            </w:r>
          </w:p>
          <w:p w14:paraId="37A06341" w14:textId="77777777" w:rsidR="0078683C" w:rsidRPr="00F60BD0" w:rsidRDefault="0078683C" w:rsidP="00204559">
            <w:pPr>
              <w:pStyle w:val="a4"/>
              <w:spacing w:after="0"/>
              <w:rPr>
                <w:rStyle w:val="a3"/>
                <w:lang w:val="uk-UA"/>
              </w:rPr>
            </w:pPr>
            <w:r w:rsidRPr="00F60BD0">
              <w:rPr>
                <w:b/>
                <w:rStyle w:val="a3"/>
                <w:lang w:bidi="ru-RU" w:val="ru-RU"/>
              </w:rPr>
              <w:t xml:space="preserve">Путь воздействия: </w:t>
            </w:r>
            <w:r w:rsidRPr="00F60BD0">
              <w:rPr>
                <w:rStyle w:val="a3"/>
                <w:lang w:bidi="ru-RU" w:val="ru-RU"/>
              </w:rPr>
              <w:t xml:space="preserve">Длительное воздействие при проглатывании (системное) </w:t>
            </w:r>
          </w:p>
          <w:p w14:paraId="1F0C92CD" w14:textId="77777777" w:rsidR="0078683C" w:rsidRPr="00F60BD0" w:rsidRDefault="0078683C" w:rsidP="00204559">
            <w:pPr>
              <w:pStyle w:val="a4"/>
              <w:spacing w:after="0"/>
              <w:rPr>
                <w:rStyle w:val="a5"/>
                <w:lang w:val="uk-UA"/>
              </w:rPr>
            </w:pPr>
            <w:r w:rsidRPr="00F60BD0">
              <w:rPr>
                <w:b/>
                <w:rStyle w:val="a3"/>
                <w:lang w:bidi="ru-RU" w:val="ru-RU"/>
              </w:rPr>
              <w:t xml:space="preserve">Значение: </w:t>
            </w:r>
            <w:r w:rsidRPr="00F60BD0">
              <w:rPr>
                <w:rStyle w:val="a3"/>
                <w:lang w:bidi="ru-RU" w:val="ru-RU"/>
              </w:rPr>
              <w:t xml:space="preserve">214 мг/кг массы тела/сутки</w:t>
            </w:r>
          </w:p>
        </w:tc>
      </w:tr>
    </w:tbl>
    <w:p xmlns:w="http://schemas.openxmlformats.org/wordprocessingml/2006/main" w14:paraId="6708A52F" w14:textId="77777777" w:rsidR="0078683C" w:rsidRPr="00F60BD0" w:rsidRDefault="0078683C" w:rsidP="00991FA8">
      <w:pPr>
        <w:pStyle w:val="a4"/>
        <w:spacing w:after="0"/>
        <w:rPr>
          <w:rStyle w:val="a3"/>
          <w:b/>
          <w:bCs/>
        </w:rPr>
      </w:pPr>
    </w:p>
    <w:p xmlns:w="http://schemas.openxmlformats.org/wordprocessingml/2006/main" w14:paraId="44B7F36B" w14:textId="77777777" w:rsidR="00991FA8" w:rsidRPr="00F60BD0" w:rsidRDefault="00991FA8" w:rsidP="00991FA8">
      <w:pPr>
        <w:pStyle w:val="30"/>
        <w:numPr>
          <w:ilvl w:val="1"/>
          <w:numId w:val="7"/>
        </w:numPr>
        <w:tabs>
          <w:tab w:val="left" w:pos="517"/>
        </w:tabs>
        <w:spacing w:after="200"/>
        <w:outlineLvl w:val="9"/>
      </w:pPr>
      <w:bookmarkStart w:id="32" w:name="bookmark67"/>
      <w:r w:rsidRPr="00F60BD0">
        <w:rPr>
          <w:b/>
          <w:rStyle w:val="3"/>
          <w:lang w:bidi="ru-RU" w:val="ru-RU"/>
        </w:rPr>
        <w:t xml:space="preserve">Предотвращение воздействия</w:t>
      </w:r>
      <w:bookmarkEnd w:id="32"/>
    </w:p>
    <w:p xmlns:w="http://schemas.openxmlformats.org/wordprocessingml/2006/main" w14:paraId="60021DCB" w14:textId="77777777" w:rsidR="00991FA8" w:rsidRPr="00F60BD0" w:rsidRDefault="00991FA8" w:rsidP="00991FA8">
      <w:pPr>
        <w:pStyle w:val="30"/>
        <w:spacing w:after="120"/>
        <w:outlineLvl w:val="9"/>
      </w:pPr>
      <w:bookmarkStart w:id="33" w:name="bookmark69"/>
      <w:r w:rsidRPr="00F60BD0">
        <w:rPr>
          <w:b/>
          <w:rStyle w:val="3"/>
          <w:lang w:bidi="ru-RU" w:val="ru-RU"/>
        </w:rPr>
        <w:t xml:space="preserve">Меры по предотвращению воздействия</w:t>
      </w:r>
      <w:bookmarkEnd w:id="33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9"/>
        <w:gridCol w:w="6812"/>
      </w:tblGrid>
      <w:tr w:rsidR="0078683C" w:rsidRPr="00F60BD0" w14:paraId="6343F988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</w:tcPr>
          <w:p w14:paraId="24F4FB35" w14:textId="6E4087C8" w:rsidR="0078683C" w:rsidRPr="00F60BD0" w:rsidRDefault="0078683C" w:rsidP="00D56C47">
            <w:pPr>
              <w:pStyle w:val="a6"/>
              <w:spacing w:before="120"/>
              <w:rPr>
                <w:rStyle w:val="a5"/>
              </w:rPr>
            </w:pPr>
            <w:r w:rsidRPr="0078683C">
              <w:rPr>
                <w:lang w:bidi="ru-RU" w:val="ru-RU"/>
              </w:rPr>
              <w:t xml:space="preserve">Технические меры по предотвращению воздействия</w:t>
            </w:r>
          </w:p>
        </w:tc>
        <w:tc>
          <w:tcPr>
            <w:tcW w:w="3475" w:type="pct"/>
            <w:shd w:val="clear" w:color="auto" w:fill="auto"/>
          </w:tcPr>
          <w:p w14:paraId="56E9D2AC" w14:textId="29FD3E6F" w:rsidR="0078683C" w:rsidRPr="00F60BD0" w:rsidRDefault="0078683C" w:rsidP="00D56C47">
            <w:pPr>
              <w:pStyle w:val="a4"/>
              <w:spacing w:after="0"/>
              <w:rPr>
                <w:rStyle w:val="a5"/>
                <w:lang w:val="uk-UA"/>
              </w:rPr>
            </w:pPr>
            <w:r w:rsidRPr="0078683C">
              <w:rPr>
                <w:lang w:bidi="ru-RU" w:val="ru-RU"/>
              </w:rPr>
              <w:t xml:space="preserve">Обеспечить достаточную вентиляцию. Если общей вентиляции недостаточно для поддержания концентраций в воздухе ниже установленных предельных значений, необходимо использовать местную вытяжную вентиляцию. Средства индивидуальной защиты должны подбираться в соответствии с действующими стандартами CEN и совместно с поставщиком средств индивидуальной защиты. Аварийные фонтаны для промывки глаз и аварийные души должны находиться в непосредственной близости от рабочего места.</w:t>
            </w:r>
          </w:p>
        </w:tc>
      </w:tr>
    </w:tbl>
    <w:p xmlns:w="http://schemas.openxmlformats.org/wordprocessingml/2006/main" w14:paraId="390F8F30" w14:textId="77777777" w:rsidR="0078683C" w:rsidRPr="00F60BD0" w:rsidRDefault="0078683C" w:rsidP="00991FA8">
      <w:pPr>
        <w:pStyle w:val="a4"/>
        <w:tabs>
          <w:tab w:val="left" w:pos="2945"/>
        </w:tabs>
        <w:spacing w:after="0"/>
        <w:rPr>
          <w:rStyle w:val="a3"/>
          <w:lang w:val="uk-UA"/>
        </w:rPr>
      </w:pPr>
    </w:p>
    <w:tbl xmlns:w="http://schemas.openxmlformats.org/wordprocessingml/2006/main">
      <w:tblPr>
        <w:tblOverlap w:val="never"/>
        <w:tblW w:w="5000" w:type="pct"/>
        <w:jc w:val="center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3050"/>
        <w:gridCol w:w="6751"/>
      </w:tblGrid>
      <w:tr w:rsidR="00991FA8" w:rsidRPr="00F60BD0" w14:paraId="64BAD2B0" w14:textId="77777777" w:rsidTr="00D56C47">
        <w:trPr>
          <w:trHeight w:val="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436A6BEA" w14:textId="77777777" w:rsidR="00991FA8" w:rsidRPr="00F60BD0" w:rsidRDefault="00991FA8" w:rsidP="00D56C47">
            <w:pPr>
              <w:pStyle w:val="a6"/>
              <w:spacing w:after="120"/>
              <w:rPr>
                <w:sz w:val="20"/>
                <w:szCs w:val="20"/>
              </w:rPr>
            </w:pPr>
            <w:r w:rsidRPr="00F60BD0">
              <w:rPr>
                <w:b/>
                <w:rStyle w:val="a5"/>
                <w:sz w:val="20"/>
                <w:szCs w:val="20"/>
                <w:lang w:bidi="ru-RU" w:val="ru-RU"/>
              </w:rPr>
              <w:t xml:space="preserve">Защита глаз или лица</w:t>
            </w:r>
          </w:p>
        </w:tc>
      </w:tr>
      <w:tr w:rsidR="00991FA8" w:rsidRPr="00F60BD0" w14:paraId="4A8CACD7" w14:textId="77777777" w:rsidTr="00D56C47">
        <w:trPr>
          <w:trHeight w:val="23"/>
          <w:jc w:val="center"/>
        </w:trPr>
        <w:tc>
          <w:tcPr>
            <w:tcW w:w="1556" w:type="pct"/>
            <w:shd w:val="clear" w:color="auto" w:fill="E6F1E6"/>
          </w:tcPr>
          <w:p w14:paraId="6E318C3E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Подходящие средства защиты глаз</w:t>
            </w:r>
          </w:p>
        </w:tc>
        <w:tc>
          <w:tcPr>
            <w:tcW w:w="3444" w:type="pct"/>
            <w:shd w:val="clear" w:color="auto" w:fill="auto"/>
          </w:tcPr>
          <w:p w14:paraId="7DDE0C59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Использовать соответствующие защитные очки при наличии риска попадания в глаза, а также в условиях запыленности. EN 166.</w:t>
            </w:r>
          </w:p>
        </w:tc>
      </w:tr>
      <w:tr w:rsidR="00991FA8" w:rsidRPr="00F60BD0" w14:paraId="3CF15AC2" w14:textId="77777777" w:rsidTr="00D56C47">
        <w:trPr>
          <w:trHeight w:val="23"/>
          <w:jc w:val="center"/>
        </w:trPr>
        <w:tc>
          <w:tcPr>
            <w:tcW w:w="1556" w:type="pct"/>
            <w:shd w:val="clear" w:color="auto" w:fill="E6F1E6"/>
          </w:tcPr>
          <w:p w14:paraId="11CF8D59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Примечания по защите глаз</w:t>
            </w:r>
          </w:p>
        </w:tc>
        <w:tc>
          <w:tcPr>
            <w:tcW w:w="3444" w:type="pct"/>
            <w:shd w:val="clear" w:color="auto" w:fill="F2F2F2" w:themeFill="background1" w:themeFillShade="F2"/>
          </w:tcPr>
          <w:p w14:paraId="626E4F9E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Обратитесь к производителю средств защиты для подбора подходящих защитных очков.</w:t>
            </w:r>
          </w:p>
        </w:tc>
      </w:tr>
      <w:tr w:rsidR="00991FA8" w:rsidRPr="00F60BD0" w14:paraId="7009FECA" w14:textId="77777777" w:rsidTr="00D56C47">
        <w:trPr>
          <w:trHeight w:val="23"/>
          <w:jc w:val="center"/>
        </w:trPr>
        <w:tc>
          <w:tcPr>
            <w:tcW w:w="1556" w:type="pct"/>
            <w:shd w:val="clear" w:color="auto" w:fill="auto"/>
            <w:vAlign w:val="center"/>
          </w:tcPr>
          <w:p w14:paraId="12338FB5" w14:textId="77777777" w:rsidR="00991FA8" w:rsidRPr="00F60BD0" w:rsidRDefault="00991FA8" w:rsidP="00D56C47">
            <w:pPr>
              <w:pStyle w:val="a6"/>
              <w:spacing w:before="120" w:after="120"/>
              <w:rPr>
                <w:sz w:val="20"/>
                <w:szCs w:val="20"/>
              </w:rPr>
            </w:pPr>
            <w:r w:rsidRPr="00F60BD0">
              <w:rPr>
                <w:b/>
                <w:rStyle w:val="a5"/>
                <w:sz w:val="20"/>
                <w:szCs w:val="20"/>
                <w:lang w:bidi="ru-RU" w:val="ru-RU"/>
              </w:rPr>
              <w:t xml:space="preserve">Защита рук</w:t>
            </w:r>
          </w:p>
        </w:tc>
        <w:tc>
          <w:tcPr>
            <w:tcW w:w="3444" w:type="pct"/>
            <w:shd w:val="clear" w:color="auto" w:fill="auto"/>
          </w:tcPr>
          <w:p w14:paraId="5F1CD451" w14:textId="77777777" w:rsidR="00991FA8" w:rsidRPr="00F60BD0" w:rsidRDefault="00991FA8" w:rsidP="00D56C47">
            <w:pPr>
              <w:spacing w:before="120" w:after="120"/>
              <w:rPr>
                <w:sz w:val="10"/>
                <w:szCs w:val="10"/>
              </w:rPr>
            </w:pPr>
          </w:p>
        </w:tc>
      </w:tr>
      <w:tr w:rsidR="00991FA8" w:rsidRPr="00F60BD0" w14:paraId="2594EB1C" w14:textId="77777777" w:rsidTr="00D56C47">
        <w:trPr>
          <w:trHeight w:val="23"/>
          <w:jc w:val="center"/>
        </w:trPr>
        <w:tc>
          <w:tcPr>
            <w:tcW w:w="1556" w:type="pct"/>
            <w:shd w:val="clear" w:color="auto" w:fill="E6F1E6"/>
            <w:vAlign w:val="bottom"/>
          </w:tcPr>
          <w:p w14:paraId="4A8083A4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Защита кожи и рук при кратковременном контакте</w:t>
            </w:r>
          </w:p>
        </w:tc>
        <w:tc>
          <w:tcPr>
            <w:tcW w:w="3444" w:type="pct"/>
            <w:shd w:val="clear" w:color="auto" w:fill="auto"/>
          </w:tcPr>
          <w:p w14:paraId="3F4718F3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Могут потребоваться защитные перчатки.</w:t>
            </w:r>
          </w:p>
        </w:tc>
      </w:tr>
      <w:tr w:rsidR="00991FA8" w:rsidRPr="00F60BD0" w14:paraId="3F1C7A29" w14:textId="77777777" w:rsidTr="00D56C47">
        <w:trPr>
          <w:trHeight w:val="23"/>
          <w:jc w:val="center"/>
        </w:trPr>
        <w:tc>
          <w:tcPr>
            <w:tcW w:w="1556" w:type="pct"/>
            <w:shd w:val="clear" w:color="auto" w:fill="E6F1E6"/>
          </w:tcPr>
          <w:p w14:paraId="5D0C59ED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Подходящий тип перчаток</w:t>
            </w:r>
          </w:p>
        </w:tc>
        <w:tc>
          <w:tcPr>
            <w:tcW w:w="3444" w:type="pct"/>
            <w:shd w:val="clear" w:color="auto" w:fill="F2F2F2" w:themeFill="background1" w:themeFillShade="F2"/>
          </w:tcPr>
          <w:p w14:paraId="3DE2C140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Обратиться к производителю перчаток для подбора подходящего материала.</w:t>
            </w:r>
          </w:p>
        </w:tc>
      </w:tr>
      <w:tr w:rsidR="00991FA8" w:rsidRPr="00F60BD0" w14:paraId="2467A41E" w14:textId="77777777" w:rsidTr="00D56C47">
        <w:trPr>
          <w:trHeight w:val="142"/>
          <w:jc w:val="center"/>
        </w:trPr>
        <w:tc>
          <w:tcPr>
            <w:tcW w:w="1556" w:type="pct"/>
            <w:shd w:val="clear" w:color="auto" w:fill="auto"/>
            <w:vAlign w:val="center"/>
          </w:tcPr>
          <w:p w14:paraId="42873C6E" w14:textId="77777777" w:rsidR="00991FA8" w:rsidRPr="00F60BD0" w:rsidRDefault="00991FA8" w:rsidP="00991FA8">
            <w:pPr>
              <w:pStyle w:val="a6"/>
              <w:rPr>
                <w:sz w:val="20"/>
                <w:szCs w:val="20"/>
              </w:rPr>
            </w:pPr>
            <w:r w:rsidRPr="00F60BD0">
              <w:rPr>
                <w:b/>
                <w:rStyle w:val="a5"/>
                <w:sz w:val="20"/>
                <w:szCs w:val="20"/>
                <w:lang w:bidi="ru-RU" w:val="ru-RU"/>
              </w:rPr>
              <w:t xml:space="preserve">Защита кожи</w:t>
            </w:r>
          </w:p>
        </w:tc>
        <w:tc>
          <w:tcPr>
            <w:tcW w:w="3444" w:type="pct"/>
            <w:shd w:val="clear" w:color="auto" w:fill="auto"/>
          </w:tcPr>
          <w:p w14:paraId="59261104" w14:textId="77777777" w:rsidR="00991FA8" w:rsidRPr="00F60BD0" w:rsidRDefault="00991FA8" w:rsidP="00991FA8">
            <w:pPr>
              <w:rPr>
                <w:sz w:val="10"/>
                <w:szCs w:val="10"/>
              </w:rPr>
            </w:pPr>
          </w:p>
        </w:tc>
      </w:tr>
      <w:tr w:rsidR="00991FA8" w:rsidRPr="00F60BD0" w14:paraId="4B72EF68" w14:textId="77777777" w:rsidTr="00D56C47">
        <w:trPr>
          <w:trHeight w:val="23"/>
          <w:jc w:val="center"/>
        </w:trPr>
        <w:tc>
          <w:tcPr>
            <w:tcW w:w="1556" w:type="pct"/>
            <w:shd w:val="clear" w:color="auto" w:fill="E6F1E6"/>
          </w:tcPr>
          <w:p w14:paraId="370FC853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Подходящая защитная одежда</w:t>
            </w:r>
          </w:p>
        </w:tc>
        <w:tc>
          <w:tcPr>
            <w:tcW w:w="3444" w:type="pct"/>
            <w:shd w:val="clear" w:color="auto" w:fill="auto"/>
          </w:tcPr>
          <w:p w14:paraId="7384DF2E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Использовать соответствующую защитную одежду.</w:t>
            </w:r>
          </w:p>
        </w:tc>
      </w:tr>
      <w:tr w:rsidR="00991FA8" w:rsidRPr="00F60BD0" w14:paraId="6A8E5156" w14:textId="77777777" w:rsidTr="00D56C47">
        <w:trPr>
          <w:trHeight w:val="23"/>
          <w:jc w:val="center"/>
        </w:trPr>
        <w:tc>
          <w:tcPr>
            <w:tcW w:w="1556" w:type="pct"/>
            <w:shd w:val="clear" w:color="auto" w:fill="E6F1E6"/>
          </w:tcPr>
          <w:p w14:paraId="135740D3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Дополнительная защита кожи</w:t>
            </w:r>
          </w:p>
        </w:tc>
        <w:tc>
          <w:tcPr>
            <w:tcW w:w="3444" w:type="pct"/>
            <w:shd w:val="clear" w:color="auto" w:fill="F2F2F2" w:themeFill="background1" w:themeFillShade="F2"/>
          </w:tcPr>
          <w:p w14:paraId="155EA28A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После контакта продукт необходимо смыть с кожи.</w:t>
            </w:r>
          </w:p>
        </w:tc>
      </w:tr>
      <w:tr w:rsidR="00D56C47" w:rsidRPr="00F60BD0" w14:paraId="378D2086" w14:textId="77777777" w:rsidTr="00D56C47">
        <w:trPr>
          <w:trHeight w:val="23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2AB7AA6" w14:textId="511E261D" w:rsidR="00D56C47" w:rsidRPr="00F60BD0" w:rsidRDefault="00D56C47" w:rsidP="00991FA8">
            <w:pPr>
              <w:rPr>
                <w:sz w:val="10"/>
                <w:szCs w:val="10"/>
              </w:rPr>
            </w:pPr>
            <w:r w:rsidRPr="00F60BD0">
              <w:rPr>
                <w:b/>
                <w:rStyle w:val="a5"/>
                <w:sz w:val="20"/>
                <w:szCs w:val="20"/>
                <w:lang w:bidi="ru-RU" w:val="ru-RU"/>
              </w:rPr>
              <w:t xml:space="preserve">Защита органов дыхания</w:t>
            </w:r>
          </w:p>
        </w:tc>
      </w:tr>
      <w:tr w:rsidR="00991FA8" w:rsidRPr="00F60BD0" w14:paraId="4B46015E" w14:textId="77777777" w:rsidTr="00D56C47">
        <w:trPr>
          <w:trHeight w:val="23"/>
          <w:jc w:val="center"/>
        </w:trPr>
        <w:tc>
          <w:tcPr>
            <w:tcW w:w="1556" w:type="pct"/>
            <w:shd w:val="clear" w:color="auto" w:fill="E6F1E6"/>
          </w:tcPr>
          <w:p w14:paraId="3C259603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Необходимость защиты органов дыхания</w:t>
            </w:r>
          </w:p>
        </w:tc>
        <w:tc>
          <w:tcPr>
            <w:tcW w:w="3444" w:type="pct"/>
            <w:shd w:val="clear" w:color="auto" w:fill="auto"/>
          </w:tcPr>
          <w:p w14:paraId="08F8C90F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Обычно не требуется при наличии хорошей общей вентиляции. Если вентиляции недостаточно для поддержания концентраций компонентов в воздухе ниже установленных предельных значений, использовать средства защиты органов дыхания.</w:t>
            </w:r>
          </w:p>
        </w:tc>
      </w:tr>
      <w:tr w:rsidR="00991FA8" w:rsidRPr="00F60BD0" w14:paraId="0C22B4C8" w14:textId="77777777" w:rsidTr="00D56C47">
        <w:trPr>
          <w:trHeight w:val="23"/>
          <w:jc w:val="center"/>
        </w:trPr>
        <w:tc>
          <w:tcPr>
            <w:tcW w:w="1556" w:type="pct"/>
            <w:shd w:val="clear" w:color="auto" w:fill="E6F1E6"/>
          </w:tcPr>
          <w:p w14:paraId="57AF4079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Рекомендуемый тип средств защиты</w:t>
            </w:r>
          </w:p>
        </w:tc>
        <w:tc>
          <w:tcPr>
            <w:tcW w:w="3444" w:type="pct"/>
            <w:shd w:val="clear" w:color="auto" w:fill="F2F2F2" w:themeFill="background1" w:themeFillShade="F2"/>
          </w:tcPr>
          <w:p w14:paraId="79494D2D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Обратитесь к производителю средств защиты для подбора подходящего средства защиты органов дыхания.</w:t>
            </w:r>
          </w:p>
        </w:tc>
      </w:tr>
      <w:tr w:rsidR="00991FA8" w:rsidRPr="00F60BD0" w14:paraId="79FD35A1" w14:textId="77777777" w:rsidTr="00D56C47">
        <w:trPr>
          <w:trHeight w:val="23"/>
          <w:jc w:val="center"/>
        </w:trPr>
        <w:tc>
          <w:tcPr>
            <w:tcW w:w="1556" w:type="pct"/>
            <w:shd w:val="clear" w:color="auto" w:fill="auto"/>
            <w:vAlign w:val="center"/>
          </w:tcPr>
          <w:p w14:paraId="2A7E12D5" w14:textId="77777777" w:rsidR="00991FA8" w:rsidRPr="00F60BD0" w:rsidRDefault="00991FA8" w:rsidP="00991FA8">
            <w:pPr>
              <w:pStyle w:val="a6"/>
              <w:rPr>
                <w:sz w:val="20"/>
                <w:szCs w:val="20"/>
              </w:rPr>
            </w:pPr>
            <w:r w:rsidRPr="00F60BD0">
              <w:rPr>
                <w:b/>
                <w:rStyle w:val="a5"/>
                <w:sz w:val="20"/>
                <w:szCs w:val="20"/>
                <w:lang w:bidi="ru-RU" w:val="ru-RU"/>
              </w:rPr>
              <w:t xml:space="preserve">Термические опасности</w:t>
            </w:r>
          </w:p>
        </w:tc>
        <w:tc>
          <w:tcPr>
            <w:tcW w:w="3444" w:type="pct"/>
            <w:shd w:val="clear" w:color="auto" w:fill="auto"/>
          </w:tcPr>
          <w:p w14:paraId="41A5355E" w14:textId="77777777" w:rsidR="00991FA8" w:rsidRPr="00F60BD0" w:rsidRDefault="00991FA8" w:rsidP="00991FA8">
            <w:pPr>
              <w:rPr>
                <w:sz w:val="10"/>
                <w:szCs w:val="10"/>
              </w:rPr>
            </w:pPr>
          </w:p>
        </w:tc>
      </w:tr>
      <w:tr w:rsidR="00991FA8" w:rsidRPr="00F60BD0" w14:paraId="0F67451E" w14:textId="77777777" w:rsidTr="00D56C47">
        <w:trPr>
          <w:trHeight w:val="23"/>
          <w:jc w:val="center"/>
        </w:trPr>
        <w:tc>
          <w:tcPr>
            <w:tcW w:w="1556" w:type="pct"/>
            <w:shd w:val="clear" w:color="auto" w:fill="E6F1E6"/>
          </w:tcPr>
          <w:p w14:paraId="01FF6391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Термические опасности</w:t>
            </w:r>
          </w:p>
        </w:tc>
        <w:tc>
          <w:tcPr>
            <w:tcW w:w="3444" w:type="pct"/>
            <w:shd w:val="clear" w:color="auto" w:fill="auto"/>
          </w:tcPr>
          <w:p w14:paraId="3D9B71BD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Данные о наличии термических опасностей отсутствуют.</w:t>
            </w:r>
          </w:p>
        </w:tc>
      </w:tr>
      <w:tr w:rsidR="00991FA8" w:rsidRPr="00F60BD0" w14:paraId="51E8C7B9" w14:textId="77777777" w:rsidTr="00D56C47">
        <w:trPr>
          <w:trHeight w:val="23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7D35822" w14:textId="77777777" w:rsidR="00991FA8" w:rsidRPr="00F60BD0" w:rsidRDefault="00991FA8" w:rsidP="00991FA8">
            <w:pPr>
              <w:pStyle w:val="a6"/>
              <w:rPr>
                <w:sz w:val="20"/>
                <w:szCs w:val="20"/>
              </w:rPr>
            </w:pPr>
            <w:r w:rsidRPr="00F60BD0">
              <w:rPr>
                <w:b/>
                <w:rStyle w:val="a5"/>
                <w:sz w:val="20"/>
                <w:szCs w:val="20"/>
                <w:lang w:bidi="ru-RU" w:val="ru-RU"/>
              </w:rPr>
              <w:t xml:space="preserve">Надлежащий контроль воздействия на окружающую среду</w:t>
            </w:r>
          </w:p>
        </w:tc>
      </w:tr>
      <w:tr w:rsidR="00991FA8" w:rsidRPr="00F60BD0" w14:paraId="4BF2F949" w14:textId="77777777" w:rsidTr="00D56C47">
        <w:trPr>
          <w:trHeight w:val="23"/>
          <w:jc w:val="center"/>
        </w:trPr>
        <w:tc>
          <w:tcPr>
            <w:tcW w:w="1556" w:type="pct"/>
            <w:shd w:val="clear" w:color="auto" w:fill="E6F1E6"/>
          </w:tcPr>
          <w:p w14:paraId="6A42E6F6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Предотвращение воздействия на окружающую среду</w:t>
            </w:r>
          </w:p>
        </w:tc>
        <w:tc>
          <w:tcPr>
            <w:tcW w:w="3444" w:type="pct"/>
            <w:shd w:val="clear" w:color="auto" w:fill="F2F2F2" w:themeFill="background1" w:themeFillShade="F2"/>
          </w:tcPr>
          <w:p w14:paraId="23A354A5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Не допускать попадания продукта в канализацию, водоемы или почву.</w:t>
            </w:r>
          </w:p>
        </w:tc>
      </w:tr>
    </w:tbl>
    <w:p xmlns:w="http://schemas.openxmlformats.org/wordprocessingml/2006/main" w14:paraId="435239F7" w14:textId="77777777" w:rsidR="00991FA8" w:rsidRPr="00F60BD0" w:rsidRDefault="00991FA8" w:rsidP="00991FA8">
      <w:pPr>
        <w:spacing w:after="199"/>
      </w:pPr>
    </w:p>
    <w:p xmlns:w="http://schemas.openxmlformats.org/wordprocessingml/2006/main" w14:paraId="44868768" w14:textId="77777777" w:rsidR="00991FA8" w:rsidRPr="00F60BD0" w:rsidRDefault="00991FA8" w:rsidP="00D56C47">
      <w:pPr>
        <w:pStyle w:val="24"/>
        <w:pBdr>
          <w:top w:val="single" w:sz="0" w:space="0" w:color="006600"/>
          <w:left w:val="single" w:sz="0" w:space="0" w:color="006600"/>
          <w:bottom w:val="single" w:sz="0" w:space="4" w:color="006600"/>
          <w:right w:val="single" w:sz="0" w:space="0" w:color="006600"/>
        </w:pBdr>
        <w:shd w:val="clear" w:color="auto" w:fill="006600"/>
        <w:spacing w:after="123"/>
        <w:outlineLvl w:val="9"/>
      </w:pPr>
      <w:bookmarkStart w:id="34" w:name="bookmark77"/>
      <w:r w:rsidRPr="00F60BD0">
        <w:rPr>
          <w:b/>
          <w:rStyle w:val="23"/>
          <w:color w:val="FFFFFF"/>
          <w:lang w:bidi="ru-RU" w:val="ru-RU"/>
        </w:rPr>
        <w:t xml:space="preserve">РАЗДЕЛ 9: Физические и химические свойства</w:t>
      </w:r>
      <w:bookmarkEnd w:id="34"/>
    </w:p>
    <w:p xmlns:w="http://schemas.openxmlformats.org/wordprocessingml/2006/main" w14:paraId="78056FFA" w14:textId="77777777" w:rsidR="00991FA8" w:rsidRPr="00F60BD0" w:rsidRDefault="00991FA8" w:rsidP="00991FA8">
      <w:pPr>
        <w:pStyle w:val="30"/>
        <w:numPr>
          <w:ilvl w:val="1"/>
          <w:numId w:val="8"/>
        </w:numPr>
        <w:tabs>
          <w:tab w:val="left" w:pos="483"/>
        </w:tabs>
        <w:spacing w:after="106"/>
        <w:outlineLvl w:val="9"/>
      </w:pPr>
      <w:bookmarkStart w:id="35" w:name="bookmark79"/>
      <w:r w:rsidRPr="00F60BD0">
        <w:rPr>
          <w:b/>
          <w:rStyle w:val="3"/>
          <w:lang w:bidi="ru-RU" w:val="ru-RU"/>
        </w:rPr>
        <w:t xml:space="preserve">Информация об основных физических и химических свойствах</w:t>
      </w:r>
      <w:bookmarkEnd w:id="35"/>
    </w:p>
    <w:tbl xmlns:w="http://schemas.openxmlformats.org/wordprocessingml/2006/main">
      <w:tblPr>
        <w:tblOverlap w:val="never"/>
        <w:tblW w:w="5000" w:type="pct"/>
        <w:jc w:val="center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3050"/>
        <w:gridCol w:w="6751"/>
      </w:tblGrid>
      <w:tr w:rsidR="00D56C47" w:rsidRPr="00F60BD0" w14:paraId="223669CF" w14:textId="77777777" w:rsidTr="00204559">
        <w:trPr>
          <w:trHeight w:val="23"/>
          <w:jc w:val="center"/>
        </w:trPr>
        <w:tc>
          <w:tcPr>
            <w:tcW w:w="1556" w:type="pct"/>
            <w:shd w:val="clear" w:color="auto" w:fill="E6F1E6"/>
          </w:tcPr>
          <w:p w14:paraId="5F50A7D6" w14:textId="3AEEDE43" w:rsidR="00D56C47" w:rsidRPr="00F60BD0" w:rsidRDefault="00D56C47" w:rsidP="00204559">
            <w:pPr>
              <w:pStyle w:val="a6"/>
            </w:pPr>
            <w:r w:rsidRPr="00F60BD0">
              <w:rPr>
                <w:lang w:bidi="ru-RU" w:val="ru-RU"/>
              </w:rPr>
              <w:t xml:space="preserve">Агрегатное состояние</w:t>
            </w:r>
          </w:p>
        </w:tc>
        <w:tc>
          <w:tcPr>
            <w:tcW w:w="3444" w:type="pct"/>
            <w:shd w:val="clear" w:color="auto" w:fill="auto"/>
          </w:tcPr>
          <w:p w14:paraId="3443A5A5" w14:textId="11381B45" w:rsidR="00D56C47" w:rsidRPr="00F60BD0" w:rsidRDefault="00D56C47" w:rsidP="00204559">
            <w:pPr>
              <w:pStyle w:val="a6"/>
            </w:pPr>
            <w:r w:rsidRPr="00F60BD0">
              <w:rPr>
                <w:lang w:bidi="ru-RU" w:val="ru-RU"/>
              </w:rPr>
              <w:t xml:space="preserve">Твердое вещество.</w:t>
            </w:r>
          </w:p>
        </w:tc>
      </w:tr>
    </w:tbl>
    <w:p xmlns:w="http://schemas.openxmlformats.org/wordprocessingml/2006/main" w14:paraId="66F8BE62" w14:textId="77777777" w:rsidR="00D56C47" w:rsidRPr="00F60BD0" w:rsidRDefault="00D56C47" w:rsidP="00D56C47">
      <w:pPr>
        <w:pStyle w:val="a4"/>
        <w:tabs>
          <w:tab w:val="left" w:pos="2945"/>
        </w:tabs>
        <w:spacing w:after="137"/>
        <w:rPr>
          <w:rStyle w:val="a3"/>
          <w:lang w:val="uk-UA"/>
        </w:rPr>
      </w:pPr>
    </w:p>
    <w:p xmlns:w="http://schemas.openxmlformats.org/wordprocessingml/2006/main" w14:paraId="03A5C9CD" w14:textId="1A526BA8" w:rsidR="00991FA8" w:rsidRPr="00F60BD0" w:rsidRDefault="00991FA8" w:rsidP="00991FA8">
      <w:pPr>
        <w:pStyle w:val="a4"/>
        <w:pBdr>
          <w:top w:val="single" w:sz="0" w:space="1" w:color="E0F2DF"/>
          <w:left w:val="single" w:sz="0" w:space="0" w:color="E0F2DF"/>
          <w:bottom w:val="single" w:sz="0" w:space="3" w:color="E0F2DF"/>
          <w:right w:val="single" w:sz="0" w:space="0" w:color="E0F2DF"/>
        </w:pBdr>
        <w:tabs>
          <w:tab w:val="left" w:pos="2945"/>
        </w:tabs>
        <w:spacing w:after="137"/>
      </w:pPr>
      <w:r w:rsidRPr="00F60BD0">
        <w:rPr>
          <w:lang w:bidi="ru-RU" w:val="ru-RU"/>
        </w:rPr>
        <w:br w:type="page"/>
      </w:r>
    </w:p>
    <w:tbl xmlns:w="http://schemas.openxmlformats.org/wordprocessingml/2006/main">
      <w:tblPr>
        <w:tblOverlap w:val="never"/>
        <w:tblW w:w="5000" w:type="pct"/>
        <w:jc w:val="center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932"/>
        <w:gridCol w:w="6869"/>
      </w:tblGrid>
      <w:tr w:rsidR="00991FA8" w:rsidRPr="00F60BD0" w14:paraId="2F4BED1C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0A3B7A3E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Цвет</w:t>
            </w:r>
          </w:p>
        </w:tc>
        <w:tc>
          <w:tcPr>
            <w:tcW w:w="3504" w:type="pct"/>
            <w:shd w:val="clear" w:color="auto" w:fill="F2F2F2" w:themeFill="background1" w:themeFillShade="F2"/>
            <w:vAlign w:val="center"/>
          </w:tcPr>
          <w:p w14:paraId="26CD5BEA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ru-RU" w:val="ru-RU"/>
              </w:rPr>
              <w:t xml:space="preserve">Серый.</w:t>
            </w:r>
          </w:p>
        </w:tc>
      </w:tr>
      <w:tr w:rsidR="00991FA8" w:rsidRPr="00F60BD0" w14:paraId="0708625F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</w:tcPr>
          <w:p w14:paraId="0ED4217E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Запах</w:t>
            </w:r>
          </w:p>
        </w:tc>
        <w:tc>
          <w:tcPr>
            <w:tcW w:w="3504" w:type="pct"/>
            <w:shd w:val="clear" w:color="auto" w:fill="auto"/>
          </w:tcPr>
          <w:p w14:paraId="7B159BD6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ru-RU" w:val="ru-RU"/>
              </w:rPr>
              <w:t xml:space="preserve">Без запаха или с слабым запахом.</w:t>
            </w:r>
          </w:p>
        </w:tc>
      </w:tr>
      <w:tr w:rsidR="00991FA8" w:rsidRPr="00F60BD0" w14:paraId="5FC0F7F5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</w:tcPr>
          <w:p w14:paraId="67B29347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Порог восприятия запаха</w:t>
            </w:r>
          </w:p>
        </w:tc>
        <w:tc>
          <w:tcPr>
            <w:tcW w:w="3504" w:type="pct"/>
            <w:shd w:val="clear" w:color="auto" w:fill="F2F2F2" w:themeFill="background1" w:themeFillShade="F2"/>
          </w:tcPr>
          <w:p w14:paraId="48C8F08C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ru-RU" w:val="ru-RU"/>
              </w:rPr>
              <w:t xml:space="preserve">Примечания: Не применимо.</w:t>
            </w:r>
          </w:p>
        </w:tc>
      </w:tr>
      <w:tr w:rsidR="00991FA8" w:rsidRPr="00F60BD0" w14:paraId="1379E8A1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08F56EB0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pH</w:t>
            </w:r>
          </w:p>
        </w:tc>
        <w:tc>
          <w:tcPr>
            <w:tcW w:w="3504" w:type="pct"/>
            <w:shd w:val="clear" w:color="auto" w:fill="F2F2F2" w:themeFill="background1" w:themeFillShade="F2"/>
            <w:vAlign w:val="center"/>
          </w:tcPr>
          <w:p w14:paraId="4AA41301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ru-RU" w:val="ru-RU"/>
              </w:rPr>
              <w:t xml:space="preserve">Примечания: Не определено.</w:t>
            </w:r>
          </w:p>
        </w:tc>
      </w:tr>
      <w:tr w:rsidR="00991FA8" w:rsidRPr="00F60BD0" w14:paraId="32B55378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46DE251B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Температура плавления / диапазон плавления</w:t>
            </w:r>
          </w:p>
        </w:tc>
        <w:tc>
          <w:tcPr>
            <w:tcW w:w="3504" w:type="pct"/>
            <w:shd w:val="clear" w:color="auto" w:fill="F2F2F2" w:themeFill="background1" w:themeFillShade="F2"/>
            <w:vAlign w:val="center"/>
          </w:tcPr>
          <w:p w14:paraId="534254A0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ru-RU" w:val="ru-RU"/>
              </w:rPr>
              <w:t xml:space="preserve">Примечания: Не определено.</w:t>
            </w:r>
          </w:p>
        </w:tc>
      </w:tr>
      <w:tr w:rsidR="00991FA8" w:rsidRPr="00F60BD0" w14:paraId="4F231F55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714FF829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Температура кипения / диапазон кипения</w:t>
            </w:r>
          </w:p>
        </w:tc>
        <w:tc>
          <w:tcPr>
            <w:tcW w:w="3504" w:type="pct"/>
            <w:shd w:val="clear" w:color="auto" w:fill="F2F2F2" w:themeFill="background1" w:themeFillShade="F2"/>
            <w:vAlign w:val="center"/>
          </w:tcPr>
          <w:p w14:paraId="23F0275F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ru-RU" w:val="ru-RU"/>
              </w:rPr>
              <w:t xml:space="preserve">Примечания: Не определено.</w:t>
            </w:r>
          </w:p>
        </w:tc>
      </w:tr>
      <w:tr w:rsidR="00991FA8" w:rsidRPr="00F60BD0" w14:paraId="28C3964E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1175E616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Температура вспышки</w:t>
            </w:r>
          </w:p>
        </w:tc>
        <w:tc>
          <w:tcPr>
            <w:tcW w:w="3504" w:type="pct"/>
            <w:shd w:val="clear" w:color="auto" w:fill="F2F2F2" w:themeFill="background1" w:themeFillShade="F2"/>
            <w:vAlign w:val="center"/>
          </w:tcPr>
          <w:p w14:paraId="7308842D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ru-RU" w:val="ru-RU"/>
              </w:rPr>
              <w:t xml:space="preserve">Примечания: Не определено.</w:t>
            </w:r>
          </w:p>
        </w:tc>
      </w:tr>
      <w:tr w:rsidR="00991FA8" w:rsidRPr="00F60BD0" w14:paraId="4CDF97D8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7269EDCC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Скорость испарения</w:t>
            </w:r>
          </w:p>
        </w:tc>
        <w:tc>
          <w:tcPr>
            <w:tcW w:w="3504" w:type="pct"/>
            <w:shd w:val="clear" w:color="auto" w:fill="F2F2F2" w:themeFill="background1" w:themeFillShade="F2"/>
            <w:vAlign w:val="center"/>
          </w:tcPr>
          <w:p w14:paraId="64D4A58A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ru-RU" w:val="ru-RU"/>
              </w:rPr>
              <w:t xml:space="preserve">Примечания: Не определено.</w:t>
            </w:r>
          </w:p>
        </w:tc>
      </w:tr>
      <w:tr w:rsidR="00991FA8" w:rsidRPr="00F60BD0" w14:paraId="1D193401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38D104D9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Воспламеняемость</w:t>
            </w:r>
          </w:p>
        </w:tc>
        <w:tc>
          <w:tcPr>
            <w:tcW w:w="3504" w:type="pct"/>
            <w:shd w:val="clear" w:color="auto" w:fill="auto"/>
            <w:vAlign w:val="center"/>
          </w:tcPr>
          <w:p w14:paraId="45B3C855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ru-RU" w:val="ru-RU"/>
              </w:rPr>
              <w:t xml:space="preserve">~ 300 °C</w:t>
            </w:r>
          </w:p>
        </w:tc>
      </w:tr>
      <w:tr w:rsidR="00991FA8" w:rsidRPr="00F60BD0" w14:paraId="1AB2685A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6AECDD02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Порог взрываемости</w:t>
            </w:r>
          </w:p>
        </w:tc>
        <w:tc>
          <w:tcPr>
            <w:tcW w:w="3504" w:type="pct"/>
            <w:shd w:val="clear" w:color="auto" w:fill="auto"/>
            <w:vAlign w:val="center"/>
          </w:tcPr>
          <w:p w14:paraId="1BE77CFB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ru-RU" w:val="ru-RU"/>
              </w:rPr>
              <w:t xml:space="preserve">Примечания: Не определено.</w:t>
            </w:r>
          </w:p>
        </w:tc>
      </w:tr>
      <w:tr w:rsidR="00991FA8" w:rsidRPr="00F60BD0" w14:paraId="01D8F289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4959FCE4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Давление пара</w:t>
            </w:r>
          </w:p>
        </w:tc>
        <w:tc>
          <w:tcPr>
            <w:tcW w:w="3504" w:type="pct"/>
            <w:shd w:val="clear" w:color="auto" w:fill="auto"/>
            <w:vAlign w:val="center"/>
          </w:tcPr>
          <w:p w14:paraId="1C479983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ru-RU" w:val="ru-RU"/>
              </w:rPr>
              <w:t xml:space="preserve">Примечания: Не определено.</w:t>
            </w:r>
          </w:p>
        </w:tc>
      </w:tr>
      <w:tr w:rsidR="00991FA8" w:rsidRPr="00F60BD0" w14:paraId="02F993ED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7ADD313B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Плотность пара</w:t>
            </w:r>
          </w:p>
        </w:tc>
        <w:tc>
          <w:tcPr>
            <w:tcW w:w="3504" w:type="pct"/>
            <w:shd w:val="clear" w:color="auto" w:fill="auto"/>
            <w:vAlign w:val="center"/>
          </w:tcPr>
          <w:p w14:paraId="12B69EDF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ru-RU" w:val="ru-RU"/>
              </w:rPr>
              <w:t xml:space="preserve">Примечания: Не определено.</w:t>
            </w:r>
          </w:p>
        </w:tc>
      </w:tr>
      <w:tr w:rsidR="00991FA8" w:rsidRPr="00F60BD0" w14:paraId="0AFE1AD1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3BACA671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Характеристики частиц</w:t>
            </w:r>
          </w:p>
        </w:tc>
        <w:tc>
          <w:tcPr>
            <w:tcW w:w="3504" w:type="pct"/>
            <w:shd w:val="clear" w:color="auto" w:fill="auto"/>
            <w:vAlign w:val="center"/>
          </w:tcPr>
          <w:p w14:paraId="697A117F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ru-RU" w:val="ru-RU"/>
              </w:rPr>
              <w:t xml:space="preserve">Примечания: Не определено.</w:t>
            </w:r>
          </w:p>
        </w:tc>
      </w:tr>
      <w:tr w:rsidR="00991FA8" w:rsidRPr="00F60BD0" w14:paraId="21FE5686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51578A0F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Плотность</w:t>
            </w:r>
          </w:p>
        </w:tc>
        <w:tc>
          <w:tcPr>
            <w:tcW w:w="3504" w:type="pct"/>
            <w:shd w:val="clear" w:color="auto" w:fill="auto"/>
            <w:vAlign w:val="center"/>
          </w:tcPr>
          <w:p w14:paraId="26583BE4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ru-RU" w:val="ru-RU"/>
              </w:rPr>
              <w:t xml:space="preserve">Примечания: Не определено.</w:t>
            </w:r>
          </w:p>
        </w:tc>
      </w:tr>
      <w:tr w:rsidR="00991FA8" w:rsidRPr="00F60BD0" w14:paraId="217E3711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354A0B1A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Растворимость</w:t>
            </w:r>
          </w:p>
        </w:tc>
        <w:tc>
          <w:tcPr>
            <w:tcW w:w="3504" w:type="pct"/>
            <w:shd w:val="clear" w:color="auto" w:fill="auto"/>
            <w:vAlign w:val="center"/>
          </w:tcPr>
          <w:p w14:paraId="7498B5AA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ru-RU" w:val="ru-RU"/>
              </w:rPr>
              <w:t xml:space="preserve">Примечания: Не растворяется в воде.</w:t>
            </w:r>
          </w:p>
        </w:tc>
      </w:tr>
      <w:tr w:rsidR="00991FA8" w:rsidRPr="00F60BD0" w14:paraId="7F3CB1C0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  <w:vAlign w:val="bottom"/>
          </w:tcPr>
          <w:p w14:paraId="021347D8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Коэффициент распределения: n-октанол/</w:t>
            </w:r>
          </w:p>
        </w:tc>
        <w:tc>
          <w:tcPr>
            <w:tcW w:w="3504" w:type="pct"/>
            <w:shd w:val="clear" w:color="auto" w:fill="auto"/>
            <w:vAlign w:val="bottom"/>
          </w:tcPr>
          <w:p w14:paraId="38B7D394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ru-RU" w:val="ru-RU"/>
              </w:rPr>
              <w:t xml:space="preserve">Примечания: Не определено.</w:t>
            </w:r>
          </w:p>
        </w:tc>
      </w:tr>
      <w:tr w:rsidR="00991FA8" w:rsidRPr="00F60BD0" w14:paraId="317FC173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</w:tcPr>
          <w:p w14:paraId="567C138D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вода</w:t>
            </w:r>
          </w:p>
        </w:tc>
        <w:tc>
          <w:tcPr>
            <w:tcW w:w="3504" w:type="pct"/>
            <w:shd w:val="clear" w:color="auto" w:fill="auto"/>
          </w:tcPr>
          <w:p w14:paraId="7106EB5A" w14:textId="77777777" w:rsidR="00991FA8" w:rsidRPr="00F60BD0" w:rsidRDefault="00991FA8" w:rsidP="00991FA8">
            <w:pPr>
              <w:rPr>
                <w:sz w:val="10"/>
                <w:szCs w:val="10"/>
              </w:rPr>
            </w:pPr>
          </w:p>
        </w:tc>
      </w:tr>
      <w:tr w:rsidR="00991FA8" w:rsidRPr="00F60BD0" w14:paraId="085C734D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</w:tcPr>
          <w:p w14:paraId="0D2D2608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Температура самовоспламенения</w:t>
            </w:r>
          </w:p>
        </w:tc>
        <w:tc>
          <w:tcPr>
            <w:tcW w:w="3504" w:type="pct"/>
            <w:shd w:val="clear" w:color="auto" w:fill="auto"/>
          </w:tcPr>
          <w:p w14:paraId="1818BECD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ru-RU" w:val="ru-RU"/>
              </w:rPr>
              <w:t xml:space="preserve">Значение: ~ 400°C</w:t>
            </w:r>
          </w:p>
        </w:tc>
      </w:tr>
      <w:tr w:rsidR="00991FA8" w:rsidRPr="00F60BD0" w14:paraId="43A7F0FF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5DC0069F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Температура разложения</w:t>
            </w:r>
          </w:p>
        </w:tc>
        <w:tc>
          <w:tcPr>
            <w:tcW w:w="3504" w:type="pct"/>
            <w:shd w:val="clear" w:color="auto" w:fill="auto"/>
            <w:vAlign w:val="center"/>
          </w:tcPr>
          <w:p w14:paraId="2ACADDB3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ru-RU" w:val="ru-RU"/>
              </w:rPr>
              <w:t xml:space="preserve">Примечания: Не определено.</w:t>
            </w:r>
          </w:p>
        </w:tc>
      </w:tr>
      <w:tr w:rsidR="00991FA8" w:rsidRPr="00F60BD0" w14:paraId="18241BC2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1CD53FBB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Вязкость</w:t>
            </w:r>
          </w:p>
        </w:tc>
        <w:tc>
          <w:tcPr>
            <w:tcW w:w="3504" w:type="pct"/>
            <w:shd w:val="clear" w:color="auto" w:fill="auto"/>
            <w:vAlign w:val="center"/>
          </w:tcPr>
          <w:p w14:paraId="3BFA9B49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ru-RU" w:val="ru-RU"/>
              </w:rPr>
              <w:t xml:space="preserve">Примечания: Не определено.</w:t>
            </w:r>
          </w:p>
        </w:tc>
      </w:tr>
      <w:tr w:rsidR="00991FA8" w:rsidRPr="00F60BD0" w14:paraId="230FA0E3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</w:tcPr>
          <w:p w14:paraId="3C49ABF5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Взрывоопасность</w:t>
            </w:r>
          </w:p>
        </w:tc>
        <w:tc>
          <w:tcPr>
            <w:tcW w:w="3504" w:type="pct"/>
            <w:shd w:val="clear" w:color="auto" w:fill="F2F2F2" w:themeFill="background1" w:themeFillShade="F2"/>
          </w:tcPr>
          <w:p w14:paraId="71569E9B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Пыль в больших концентрациях может образовывать взрывоопасную смесь с воздухом.</w:t>
            </w:r>
          </w:p>
        </w:tc>
      </w:tr>
    </w:tbl>
    <w:p xmlns:w="http://schemas.openxmlformats.org/wordprocessingml/2006/main" w14:paraId="299BF29E" w14:textId="77777777" w:rsidR="00991FA8" w:rsidRPr="00F60BD0" w:rsidRDefault="00991FA8" w:rsidP="00991FA8">
      <w:pPr>
        <w:spacing w:after="139"/>
      </w:pPr>
    </w:p>
    <w:p xmlns:w="http://schemas.openxmlformats.org/wordprocessingml/2006/main" w14:paraId="5EB75C2E" w14:textId="77777777" w:rsidR="00991FA8" w:rsidRPr="00F60BD0" w:rsidRDefault="00991FA8" w:rsidP="00991FA8">
      <w:pPr>
        <w:pStyle w:val="30"/>
        <w:numPr>
          <w:ilvl w:val="1"/>
          <w:numId w:val="8"/>
        </w:numPr>
        <w:tabs>
          <w:tab w:val="left" w:pos="522"/>
        </w:tabs>
        <w:spacing w:after="220"/>
        <w:outlineLvl w:val="9"/>
      </w:pPr>
      <w:bookmarkStart w:id="36" w:name="bookmark81"/>
      <w:r w:rsidRPr="00F60BD0">
        <w:rPr>
          <w:b/>
          <w:rStyle w:val="3"/>
          <w:lang w:bidi="ru-RU" w:val="ru-RU"/>
        </w:rPr>
        <w:t xml:space="preserve">Другая информация</w:t>
      </w:r>
      <w:bookmarkEnd w:id="36"/>
    </w:p>
    <w:p xmlns:w="http://schemas.openxmlformats.org/wordprocessingml/2006/main" w14:paraId="3B58472C" w14:textId="77777777" w:rsidR="00991FA8" w:rsidRPr="00F60BD0" w:rsidRDefault="00991FA8" w:rsidP="00D56C47">
      <w:pPr>
        <w:pStyle w:val="30"/>
        <w:spacing w:before="120" w:after="0"/>
        <w:outlineLvl w:val="9"/>
      </w:pPr>
      <w:bookmarkStart w:id="37" w:name="bookmark83"/>
      <w:r w:rsidRPr="00F60BD0">
        <w:rPr>
          <w:b/>
          <w:rStyle w:val="3"/>
          <w:lang w:bidi="ru-RU" w:val="ru-RU"/>
        </w:rPr>
        <w:t xml:space="preserve">9.2.2 Дополнительные характеристики безопасности</w:t>
      </w:r>
      <w:bookmarkEnd w:id="37"/>
    </w:p>
    <w:tbl xmlns:w="http://schemas.openxmlformats.org/wordprocessingml/2006/main">
      <w:tblPr>
        <w:tblOverlap w:val="never"/>
        <w:tblW w:w="5000" w:type="pct"/>
        <w:jc w:val="center"/>
        <w:tblLayout w:type="fixed"/>
        <w:tblCellMar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932"/>
        <w:gridCol w:w="6869"/>
      </w:tblGrid>
      <w:tr w:rsidR="00D56C47" w:rsidRPr="00F60BD0" w14:paraId="64BBDE4E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743D5AD7" w14:textId="714AE907" w:rsidR="00D56C47" w:rsidRPr="00F60BD0" w:rsidRDefault="00D56C47" w:rsidP="00D56C47">
            <w:pPr>
              <w:pStyle w:val="a6"/>
              <w:spacing w:before="120"/>
            </w:pPr>
            <w:r w:rsidRPr="00F60BD0">
              <w:rPr>
                <w:rStyle w:val="a3"/>
                <w:lang w:bidi="ru-RU" w:val="ru-RU"/>
              </w:rPr>
              <w:t xml:space="preserve">Примечания</w:t>
            </w:r>
          </w:p>
        </w:tc>
        <w:tc>
          <w:tcPr>
            <w:tcW w:w="3504" w:type="pct"/>
            <w:shd w:val="clear" w:color="auto" w:fill="auto"/>
            <w:vAlign w:val="center"/>
          </w:tcPr>
          <w:p w14:paraId="70D2DED7" w14:textId="15714BA1" w:rsidR="00D56C47" w:rsidRPr="00F60BD0" w:rsidRDefault="00D56C47" w:rsidP="00D56C47">
            <w:pPr>
              <w:pStyle w:val="a6"/>
              <w:spacing w:before="120"/>
            </w:pPr>
            <w:r w:rsidRPr="00F60BD0">
              <w:rPr>
                <w:rStyle w:val="a3"/>
                <w:lang w:bidi="ru-RU" w:val="ru-RU"/>
              </w:rPr>
              <w:t xml:space="preserve">Не указаны.</w:t>
            </w:r>
          </w:p>
        </w:tc>
      </w:tr>
    </w:tbl>
    <w:p xmlns:w="http://schemas.openxmlformats.org/wordprocessingml/2006/main" w14:paraId="6474E9E1" w14:textId="77777777" w:rsidR="00D56C47" w:rsidRPr="00F60BD0" w:rsidRDefault="00D56C47" w:rsidP="00D56C47">
      <w:pPr>
        <w:pStyle w:val="a4"/>
        <w:tabs>
          <w:tab w:val="left" w:pos="2950"/>
        </w:tabs>
        <w:spacing w:after="0"/>
        <w:rPr>
          <w:rStyle w:val="a3"/>
          <w:lang w:val="uk-UA"/>
        </w:rPr>
      </w:pPr>
    </w:p>
    <w:p xmlns:w="http://schemas.openxmlformats.org/wordprocessingml/2006/main" w14:paraId="12BD10D1" w14:textId="77777777" w:rsidR="00991FA8" w:rsidRPr="00F60BD0" w:rsidRDefault="00991FA8" w:rsidP="00D56C47">
      <w:pPr>
        <w:pStyle w:val="24"/>
        <w:pBdr>
          <w:top w:val="single" w:sz="0" w:space="0" w:color="006600"/>
          <w:left w:val="single" w:sz="0" w:space="0" w:color="006600"/>
          <w:bottom w:val="single" w:sz="0" w:space="4" w:color="006600"/>
          <w:right w:val="single" w:sz="0" w:space="0" w:color="006600"/>
        </w:pBdr>
        <w:shd w:val="clear" w:color="auto" w:fill="006600"/>
        <w:spacing w:after="143"/>
        <w:outlineLvl w:val="9"/>
      </w:pPr>
      <w:bookmarkStart w:id="38" w:name="bookmark85"/>
      <w:r w:rsidRPr="00F60BD0">
        <w:rPr>
          <w:b/>
          <w:rStyle w:val="23"/>
          <w:color w:val="FFFFFF"/>
          <w:lang w:bidi="ru-RU" w:val="ru-RU"/>
        </w:rPr>
        <w:t xml:space="preserve">РАЗДЕЛ 10: Стабильность и реакционная способность</w:t>
      </w:r>
      <w:bookmarkEnd w:id="38"/>
    </w:p>
    <w:p xmlns:w="http://schemas.openxmlformats.org/wordprocessingml/2006/main" w14:paraId="7A3AE5CF" w14:textId="77777777" w:rsidR="00991FA8" w:rsidRPr="00F60BD0" w:rsidRDefault="00991FA8" w:rsidP="00991FA8">
      <w:pPr>
        <w:pStyle w:val="30"/>
        <w:numPr>
          <w:ilvl w:val="1"/>
          <w:numId w:val="9"/>
        </w:numPr>
        <w:tabs>
          <w:tab w:val="left" w:pos="608"/>
        </w:tabs>
        <w:outlineLvl w:val="9"/>
      </w:pPr>
      <w:bookmarkStart w:id="39" w:name="bookmark87"/>
      <w:r w:rsidRPr="00F60BD0">
        <w:rPr>
          <w:b/>
          <w:rStyle w:val="3"/>
          <w:lang w:bidi="ru-RU" w:val="ru-RU"/>
        </w:rPr>
        <w:t xml:space="preserve">Реакционная способность</w:t>
      </w:r>
      <w:bookmarkEnd w:id="39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991FA8" w:rsidRPr="00F60BD0" w14:paraId="3A3C5AE4" w14:textId="77777777" w:rsidTr="004F7878">
        <w:tblPrEx>
          <w:tblCellMar>
            <w:top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408F25C5" w14:textId="77777777" w:rsidR="00991FA8" w:rsidRPr="00F60BD0" w:rsidRDefault="00991FA8" w:rsidP="00D56C47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Реакционная способность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4EA8BBE0" w14:textId="77777777" w:rsidR="00991FA8" w:rsidRPr="00F60BD0" w:rsidRDefault="00991FA8" w:rsidP="00D56C47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Не реактивно при нормальных условиях использования и хранения.</w:t>
            </w:r>
          </w:p>
        </w:tc>
      </w:tr>
    </w:tbl>
    <w:p xmlns:w="http://schemas.openxmlformats.org/wordprocessingml/2006/main" w14:paraId="3877A07D" w14:textId="77777777" w:rsidR="00991FA8" w:rsidRPr="00F60BD0" w:rsidRDefault="00991FA8" w:rsidP="00991FA8">
      <w:pPr>
        <w:spacing w:after="139"/>
        <w:rPr>
          <w:sz w:val="10"/>
          <w:szCs w:val="10"/>
        </w:rPr>
      </w:pPr>
    </w:p>
    <w:p xmlns:w="http://schemas.openxmlformats.org/wordprocessingml/2006/main" w14:paraId="6054B612" w14:textId="77777777" w:rsidR="00991FA8" w:rsidRPr="00F60BD0" w:rsidRDefault="00991FA8" w:rsidP="00991FA8">
      <w:pPr>
        <w:pStyle w:val="30"/>
        <w:numPr>
          <w:ilvl w:val="1"/>
          <w:numId w:val="9"/>
        </w:numPr>
        <w:tabs>
          <w:tab w:val="left" w:pos="642"/>
        </w:tabs>
        <w:outlineLvl w:val="9"/>
      </w:pPr>
      <w:bookmarkStart w:id="40" w:name="bookmark89"/>
      <w:r w:rsidRPr="00F60BD0">
        <w:rPr>
          <w:b/>
          <w:rStyle w:val="3"/>
          <w:lang w:bidi="ru-RU" w:val="ru-RU"/>
        </w:rPr>
        <w:t xml:space="preserve">Химическая стабильность</w:t>
      </w:r>
      <w:bookmarkEnd w:id="40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D56C47" w:rsidRPr="00F60BD0" w14:paraId="0614AF53" w14:textId="77777777" w:rsidTr="00D56C47">
        <w:tblPrEx>
          <w:tblCellMar>
            <w:top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0CCF9AC7" w14:textId="52D4AF1D" w:rsidR="00D56C47" w:rsidRPr="00F60BD0" w:rsidRDefault="00D56C47" w:rsidP="00D56C47">
            <w:pPr>
              <w:pStyle w:val="a6"/>
              <w:spacing w:before="120"/>
            </w:pPr>
            <w:bookmarkStart w:id="41" w:name="bookmark91"/>
            <w:r w:rsidRPr="00F60BD0">
              <w:rPr>
                <w:lang w:bidi="ru-RU" w:val="ru-RU"/>
              </w:rPr>
              <w:t xml:space="preserve">Стабильность</w:t>
            </w:r>
          </w:p>
        </w:tc>
        <w:tc>
          <w:tcPr>
            <w:tcW w:w="3499" w:type="pct"/>
            <w:shd w:val="clear" w:color="auto" w:fill="auto"/>
          </w:tcPr>
          <w:p w14:paraId="13718C01" w14:textId="1F999ABF" w:rsidR="00D56C47" w:rsidRPr="00F60BD0" w:rsidRDefault="00D56C47" w:rsidP="00D56C47">
            <w:pPr>
              <w:pStyle w:val="a6"/>
              <w:spacing w:before="120"/>
            </w:pPr>
            <w:r w:rsidRPr="00F60BD0">
              <w:rPr>
                <w:lang w:bidi="ru-RU" w:val="ru-RU"/>
              </w:rPr>
              <w:t xml:space="preserve">Стабильно при рекомендуемых условиях использования и хранения.</w:t>
            </w:r>
          </w:p>
        </w:tc>
      </w:tr>
    </w:tbl>
    <w:p xmlns:w="http://schemas.openxmlformats.org/wordprocessingml/2006/main" w14:paraId="39EDA8EC" w14:textId="6C6301EB" w:rsidR="00991FA8" w:rsidRPr="00F60BD0" w:rsidRDefault="00991FA8" w:rsidP="00D56C47">
      <w:pPr>
        <w:pStyle w:val="30"/>
        <w:numPr>
          <w:ilvl w:val="1"/>
          <w:numId w:val="9"/>
        </w:numPr>
        <w:tabs>
          <w:tab w:val="left" w:pos="642"/>
        </w:tabs>
        <w:spacing w:before="120" w:after="180"/>
        <w:outlineLvl w:val="9"/>
      </w:pPr>
      <w:r w:rsidRPr="00F60BD0">
        <w:rPr>
          <w:b/>
          <w:rStyle w:val="3"/>
          <w:lang w:bidi="ru-RU" w:val="ru-RU"/>
        </w:rPr>
        <w:t xml:space="preserve">Возможность опасных реакций</w:t>
      </w:r>
      <w:bookmarkEnd w:id="41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D56C47" w:rsidRPr="00F60BD0" w14:paraId="5F458B81" w14:textId="77777777" w:rsidTr="00204559">
        <w:tblPrEx>
          <w:tblCellMar>
            <w:top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689AD1FC" w14:textId="5CF8D440" w:rsidR="00D56C47" w:rsidRPr="00F60BD0" w:rsidRDefault="00D56C47" w:rsidP="00D56C47">
            <w:pPr>
              <w:pStyle w:val="a6"/>
              <w:spacing w:before="120"/>
            </w:pPr>
            <w:bookmarkStart w:id="42" w:name="bookmark93"/>
            <w:r w:rsidRPr="00F60BD0">
              <w:rPr>
                <w:lang w:bidi="ru-RU" w:val="ru-RU"/>
              </w:rPr>
              <w:t xml:space="preserve">Возможность опасных реакций</w:t>
            </w:r>
          </w:p>
        </w:tc>
        <w:tc>
          <w:tcPr>
            <w:tcW w:w="3499" w:type="pct"/>
            <w:shd w:val="clear" w:color="auto" w:fill="auto"/>
          </w:tcPr>
          <w:p w14:paraId="16769BD9" w14:textId="416507A3" w:rsidR="00D56C47" w:rsidRPr="00F60BD0" w:rsidRDefault="00D56C47" w:rsidP="00D56C47">
            <w:pPr>
              <w:pStyle w:val="a6"/>
              <w:spacing w:before="120"/>
            </w:pPr>
            <w:r w:rsidRPr="00F60BD0">
              <w:rPr>
                <w:lang w:bidi="ru-RU" w:val="ru-RU"/>
              </w:rPr>
              <w:t xml:space="preserve">Пыль при высоких концентрациях может образовывать взрывоопасную смесь с воздухом.</w:t>
            </w:r>
          </w:p>
        </w:tc>
      </w:tr>
    </w:tbl>
    <w:p xmlns:w="http://schemas.openxmlformats.org/wordprocessingml/2006/main" w14:paraId="4EC7A160" w14:textId="3DDC3D9B" w:rsidR="00991FA8" w:rsidRPr="00F60BD0" w:rsidRDefault="00991FA8" w:rsidP="00D56C47">
      <w:pPr>
        <w:pStyle w:val="30"/>
        <w:numPr>
          <w:ilvl w:val="1"/>
          <w:numId w:val="9"/>
        </w:numPr>
        <w:tabs>
          <w:tab w:val="left" w:pos="646"/>
        </w:tabs>
        <w:spacing w:before="120" w:after="180"/>
        <w:outlineLvl w:val="9"/>
      </w:pPr>
      <w:r w:rsidRPr="00F60BD0">
        <w:rPr>
          <w:rStyle w:val="3"/>
          <w:b/>
          <w:lang w:bidi="ru-RU" w:val="ru-RU"/>
        </w:rPr>
        <w:t xml:space="preserve">Условия, которых следует избегать</w:t>
      </w:r>
      <w:bookmarkEnd w:id="42"/>
      <w:r w:rsidRPr="00F60BD0">
        <w:rPr>
          <w:lang w:bidi="ru-RU" w:val="ru-RU"/>
        </w:rPr>
        <w:br w:type="page"/>
      </w:r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D56C47" w:rsidRPr="00F60BD0" w14:paraId="74E95CA2" w14:textId="77777777" w:rsidTr="00204559">
        <w:tblPrEx>
          <w:tblCellMar>
            <w:top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15E49EA8" w14:textId="4CD2513E" w:rsidR="00D56C47" w:rsidRPr="00F60BD0" w:rsidRDefault="00D56C47" w:rsidP="00204559">
            <w:pPr>
              <w:pStyle w:val="a6"/>
              <w:spacing w:before="120"/>
            </w:pPr>
            <w:r w:rsidRPr="00F60BD0">
              <w:rPr>
                <w:lang w:bidi="ru-RU" w:val="ru-RU"/>
              </w:rPr>
              <w:t xml:space="preserve">Условия, которых следует избегать</w:t>
            </w:r>
          </w:p>
        </w:tc>
        <w:tc>
          <w:tcPr>
            <w:tcW w:w="3499" w:type="pct"/>
            <w:shd w:val="clear" w:color="auto" w:fill="auto"/>
          </w:tcPr>
          <w:p w14:paraId="7EA75809" w14:textId="7A125DD5" w:rsidR="00D56C47" w:rsidRPr="00F60BD0" w:rsidRDefault="00D56C47" w:rsidP="00204559">
            <w:pPr>
              <w:pStyle w:val="a6"/>
              <w:spacing w:before="120"/>
            </w:pPr>
            <w:r w:rsidRPr="00F60BD0">
              <w:rPr>
                <w:lang w:bidi="ru-RU" w:val="ru-RU"/>
              </w:rPr>
              <w:t xml:space="preserve">Условия, которых следует избегать, не установлены.</w:t>
            </w:r>
          </w:p>
        </w:tc>
      </w:tr>
    </w:tbl>
    <w:p xmlns:w="http://schemas.openxmlformats.org/wordprocessingml/2006/main" w14:paraId="5D68BB41" w14:textId="77777777" w:rsidR="00D56C47" w:rsidRPr="00F60BD0" w:rsidRDefault="00D56C47" w:rsidP="00D56C47">
      <w:pPr>
        <w:pStyle w:val="30"/>
        <w:tabs>
          <w:tab w:val="left" w:pos="642"/>
        </w:tabs>
        <w:outlineLvl w:val="9"/>
        <w:rPr>
          <w:rStyle w:val="3"/>
          <w:b/>
          <w:bCs/>
        </w:rPr>
      </w:pPr>
    </w:p>
    <w:p xmlns:w="http://schemas.openxmlformats.org/wordprocessingml/2006/main" w14:paraId="5B0DED76" w14:textId="2677CFB9" w:rsidR="00991FA8" w:rsidRPr="00F60BD0" w:rsidRDefault="00991FA8" w:rsidP="00991FA8">
      <w:pPr>
        <w:pStyle w:val="30"/>
        <w:numPr>
          <w:ilvl w:val="1"/>
          <w:numId w:val="9"/>
        </w:numPr>
        <w:tabs>
          <w:tab w:val="left" w:pos="642"/>
        </w:tabs>
        <w:outlineLvl w:val="9"/>
      </w:pPr>
      <w:r w:rsidRPr="00F60BD0">
        <w:rPr>
          <w:b/>
          <w:rStyle w:val="3"/>
          <w:lang w:bidi="ru-RU" w:val="ru-RU"/>
        </w:rPr>
        <w:t xml:space="preserve">Несовместимые материалы</w:t>
      </w:r>
      <w:bookmarkEnd w:id="43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D56C47" w:rsidRPr="00F60BD0" w14:paraId="0F676BE9" w14:textId="77777777" w:rsidTr="00D56C47">
        <w:tblPrEx>
          <w:tblCellMar>
            <w:top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0FAB2C0A" w14:textId="78B160EF" w:rsidR="00D56C47" w:rsidRPr="00F60BD0" w:rsidRDefault="00D56C47" w:rsidP="00204559">
            <w:pPr>
              <w:pStyle w:val="a6"/>
              <w:spacing w:before="120"/>
            </w:pPr>
            <w:r w:rsidRPr="00F60BD0">
              <w:rPr>
                <w:lang w:bidi="ru-RU" w:val="ru-RU"/>
              </w:rPr>
              <w:t xml:space="preserve">Материалы, которых следует избегать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34C547FC" w14:textId="0C27E6DE" w:rsidR="00D56C47" w:rsidRPr="00F60BD0" w:rsidRDefault="00D56C47" w:rsidP="00204559">
            <w:pPr>
              <w:pStyle w:val="a6"/>
              <w:spacing w:before="120"/>
            </w:pPr>
            <w:r w:rsidRPr="00F60BD0">
              <w:rPr>
                <w:rStyle w:val="a3"/>
                <w:lang w:bidi="ru-RU" w:val="ru-RU"/>
              </w:rPr>
              <w:t xml:space="preserve">Несовместимые материалы не известны.</w:t>
            </w:r>
          </w:p>
        </w:tc>
      </w:tr>
    </w:tbl>
    <w:p xmlns:w="http://schemas.openxmlformats.org/wordprocessingml/2006/main" w14:paraId="4FABDF87" w14:textId="77777777" w:rsidR="00D56C47" w:rsidRPr="00F60BD0" w:rsidRDefault="00D56C47" w:rsidP="00991FA8">
      <w:pPr>
        <w:pStyle w:val="a4"/>
        <w:tabs>
          <w:tab w:val="left" w:pos="2914"/>
        </w:tabs>
        <w:rPr>
          <w:rStyle w:val="a3"/>
          <w:lang w:val="uk-UA"/>
        </w:rPr>
      </w:pPr>
    </w:p>
    <w:p xmlns:w="http://schemas.openxmlformats.org/wordprocessingml/2006/main" w14:paraId="17D89D19" w14:textId="77777777" w:rsidR="00991FA8" w:rsidRPr="00F60BD0" w:rsidRDefault="00991FA8" w:rsidP="00991FA8">
      <w:pPr>
        <w:pStyle w:val="30"/>
        <w:numPr>
          <w:ilvl w:val="1"/>
          <w:numId w:val="9"/>
        </w:numPr>
        <w:tabs>
          <w:tab w:val="left" w:pos="646"/>
        </w:tabs>
        <w:outlineLvl w:val="9"/>
      </w:pPr>
      <w:bookmarkStart w:id="44" w:name="bookmark97"/>
      <w:r w:rsidRPr="00F60BD0">
        <w:rPr>
          <w:b/>
          <w:rStyle w:val="3"/>
          <w:lang w:bidi="ru-RU" w:val="ru-RU"/>
        </w:rPr>
        <w:t xml:space="preserve">Опасные продукты распада</w:t>
      </w:r>
      <w:bookmarkEnd w:id="44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D56C47" w:rsidRPr="00F60BD0" w14:paraId="577442DE" w14:textId="77777777" w:rsidTr="00204559">
        <w:tblPrEx>
          <w:tblCellMar>
            <w:top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3EF21D1F" w14:textId="225EEA3C" w:rsidR="00D56C47" w:rsidRPr="00F60BD0" w:rsidRDefault="00D56C47" w:rsidP="00204559">
            <w:pPr>
              <w:pStyle w:val="a6"/>
              <w:spacing w:before="120"/>
            </w:pPr>
            <w:r w:rsidRPr="00F60BD0">
              <w:rPr>
                <w:lang w:bidi="ru-RU" w:val="ru-RU"/>
              </w:rPr>
              <w:t xml:space="preserve">Опасные продукты распада</w:t>
            </w:r>
          </w:p>
        </w:tc>
        <w:tc>
          <w:tcPr>
            <w:tcW w:w="3499" w:type="pct"/>
            <w:shd w:val="clear" w:color="auto" w:fill="auto"/>
          </w:tcPr>
          <w:p w14:paraId="695405ED" w14:textId="27AD8F96" w:rsidR="00D56C47" w:rsidRPr="00F60BD0" w:rsidRDefault="00D56C47" w:rsidP="00D56C47">
            <w:pPr>
              <w:pStyle w:val="a4"/>
              <w:tabs>
                <w:tab w:val="left" w:pos="2914"/>
              </w:tabs>
              <w:spacing w:after="0"/>
            </w:pPr>
            <w:r w:rsidRPr="00F60BD0">
              <w:rPr>
                <w:rStyle w:val="a3"/>
                <w:lang w:bidi="ru-RU" w:val="ru-RU"/>
              </w:rPr>
              <w:t xml:space="preserve">При распаде продукта в условиях пожара или при воздействии высоких температур могут образовываться вредные или токсичные газы. Диоксид углерода (CO2). Окись углерода (CO). Другие продукты неполного сгорания.</w:t>
            </w:r>
          </w:p>
        </w:tc>
      </w:tr>
    </w:tbl>
    <w:p xmlns:w="http://schemas.openxmlformats.org/wordprocessingml/2006/main" w14:paraId="2C6DC74F" w14:textId="2D38FC3A" w:rsidR="00991FA8" w:rsidRPr="00F60BD0" w:rsidRDefault="00991FA8" w:rsidP="00991FA8">
      <w:pPr>
        <w:pStyle w:val="a4"/>
      </w:pPr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991FA8" w:rsidRPr="00F60BD0" w14:paraId="00845AC8" w14:textId="77777777" w:rsidTr="00D56C4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5000" w:type="pct"/>
            <w:gridSpan w:val="2"/>
            <w:shd w:val="clear" w:color="auto" w:fill="006600"/>
            <w:vAlign w:val="bottom"/>
          </w:tcPr>
          <w:p w14:paraId="0A83E211" w14:textId="77777777" w:rsidR="00991FA8" w:rsidRPr="00F60BD0" w:rsidRDefault="00991FA8" w:rsidP="00D56C47">
            <w:pPr>
              <w:pStyle w:val="a6"/>
              <w:pBdr>
                <w:top w:val="single" w:sz="0" w:space="0" w:color="006600"/>
                <w:left w:val="single" w:sz="0" w:space="0" w:color="006600"/>
                <w:bottom w:val="single" w:sz="0" w:space="0" w:color="006600"/>
                <w:right w:val="single" w:sz="0" w:space="0" w:color="006600"/>
              </w:pBdr>
              <w:spacing w:before="120"/>
              <w:rPr>
                <w:sz w:val="24"/>
                <w:szCs w:val="24"/>
              </w:rPr>
            </w:pPr>
            <w:r w:rsidRPr="00F60BD0">
              <w:rPr>
                <w:b/>
                <w:rStyle w:val="a5"/>
                <w:color w:val="FFFFFF"/>
                <w:sz w:val="24"/>
                <w:szCs w:val="24"/>
                <w:lang w:bidi="ru-RU" w:val="ru-RU"/>
              </w:rPr>
              <w:t xml:space="preserve">РАЗДЕЛ 11: Токсикологическая информация</w:t>
            </w:r>
          </w:p>
        </w:tc>
      </w:tr>
      <w:tr w:rsidR="00991FA8" w:rsidRPr="00F60BD0" w14:paraId="10A8705C" w14:textId="77777777" w:rsidTr="00D56C4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09B4B66" w14:textId="77777777" w:rsidR="00991FA8" w:rsidRPr="00F60BD0" w:rsidRDefault="00991FA8" w:rsidP="00D56C47">
            <w:pPr>
              <w:pStyle w:val="a6"/>
              <w:spacing w:before="120"/>
              <w:rPr>
                <w:sz w:val="20"/>
                <w:szCs w:val="20"/>
              </w:rPr>
            </w:pPr>
            <w:r w:rsidRPr="00F60BD0">
              <w:rPr>
                <w:b/>
                <w:rStyle w:val="a5"/>
                <w:sz w:val="20"/>
                <w:szCs w:val="20"/>
                <w:lang w:bidi="ru-RU" w:val="ru-RU"/>
              </w:rPr>
              <w:t xml:space="preserve">11.1 Сведения о классах опасности, определенных в Регламенте (ЕС) № 1272/2008</w:t>
            </w:r>
          </w:p>
        </w:tc>
      </w:tr>
      <w:tr w:rsidR="00991FA8" w:rsidRPr="00F60BD0" w14:paraId="7495375E" w14:textId="77777777" w:rsidTr="00D56C4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28EB3272" w14:textId="77777777" w:rsidR="00991FA8" w:rsidRPr="00F60BD0" w:rsidRDefault="00991FA8" w:rsidP="00D56C47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Острая токсичность</w:t>
            </w:r>
          </w:p>
        </w:tc>
        <w:tc>
          <w:tcPr>
            <w:tcW w:w="3499" w:type="pct"/>
            <w:shd w:val="clear" w:color="auto" w:fill="auto"/>
          </w:tcPr>
          <w:p w14:paraId="61FAFBA8" w14:textId="77777777" w:rsidR="00991FA8" w:rsidRPr="00F60BD0" w:rsidRDefault="00991FA8" w:rsidP="00D56C47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Примечания: Данные о токсичности данного конкретного продукта отсутствуют. Данные о токсичности данного конкретного продукта отсутствуют.</w:t>
            </w:r>
          </w:p>
        </w:tc>
      </w:tr>
      <w:tr w:rsidR="00991FA8" w:rsidRPr="00F60BD0" w14:paraId="4BF684C0" w14:textId="77777777" w:rsidTr="00D56C4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1B79FB1A" w14:textId="77777777" w:rsidR="00991FA8" w:rsidRPr="00F60BD0" w:rsidRDefault="00991FA8" w:rsidP="00D56C47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Ингредиент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31A2C1EE" w14:textId="77777777" w:rsidR="00991FA8" w:rsidRPr="00F60BD0" w:rsidRDefault="00991FA8" w:rsidP="00D56C47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Пентан</w:t>
            </w:r>
          </w:p>
        </w:tc>
      </w:tr>
      <w:tr w:rsidR="00991FA8" w:rsidRPr="00F60BD0" w14:paraId="25E62CDA" w14:textId="77777777" w:rsidTr="00D56C4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4B4FA9EB" w14:textId="77777777" w:rsidR="00991FA8" w:rsidRPr="00F60BD0" w:rsidRDefault="00991FA8" w:rsidP="00D56C47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Острая токсичность</w:t>
            </w:r>
          </w:p>
        </w:tc>
        <w:tc>
          <w:tcPr>
            <w:tcW w:w="3499" w:type="pct"/>
            <w:shd w:val="clear" w:color="auto" w:fill="auto"/>
          </w:tcPr>
          <w:p w14:paraId="286762F4" w14:textId="77777777" w:rsidR="00D56C47" w:rsidRPr="00F60BD0" w:rsidRDefault="00991FA8" w:rsidP="00D56C47">
            <w:pPr>
              <w:pStyle w:val="a6"/>
              <w:spacing w:before="120"/>
              <w:rPr>
                <w:rStyle w:val="a5"/>
                <w:lang w:val="uk-UA"/>
              </w:rPr>
            </w:pPr>
            <w:r w:rsidRPr="00F60BD0">
              <w:rPr>
                <w:b/>
                <w:rStyle w:val="a5"/>
                <w:lang w:bidi="ru-RU" w:val="ru-RU"/>
              </w:rPr>
              <w:t xml:space="preserve">Исследованный показатель: </w:t>
            </w:r>
            <w:r w:rsidRPr="00F60BD0">
              <w:rPr>
                <w:rStyle w:val="a5"/>
                <w:lang w:bidi="ru-RU" w:val="ru-RU"/>
              </w:rPr>
              <w:t xml:space="preserve">LD50 </w:t>
            </w:r>
          </w:p>
          <w:p w14:paraId="5D461E16" w14:textId="77777777" w:rsidR="00D56C47" w:rsidRPr="00F60BD0" w:rsidRDefault="00991FA8" w:rsidP="00D56C47">
            <w:pPr>
              <w:pStyle w:val="a6"/>
              <w:rPr>
                <w:rStyle w:val="a5"/>
                <w:lang w:val="uk-UA"/>
              </w:rPr>
            </w:pPr>
            <w:r w:rsidRPr="00F60BD0">
              <w:rPr>
                <w:b/>
                <w:rStyle w:val="a5"/>
                <w:lang w:bidi="ru-RU" w:val="ru-RU"/>
              </w:rPr>
              <w:t xml:space="preserve">Пути воздействия: </w:t>
            </w:r>
            <w:r w:rsidRPr="00F60BD0">
              <w:rPr>
                <w:rStyle w:val="a5"/>
                <w:lang w:bidi="ru-RU" w:val="ru-RU"/>
              </w:rPr>
              <w:t xml:space="preserve">Пероральный </w:t>
            </w:r>
          </w:p>
          <w:p w14:paraId="377C7EE6" w14:textId="77777777" w:rsidR="00D56C47" w:rsidRPr="00F60BD0" w:rsidRDefault="00991FA8" w:rsidP="00D56C47">
            <w:pPr>
              <w:pStyle w:val="a6"/>
              <w:rPr>
                <w:rStyle w:val="a5"/>
                <w:lang w:val="uk-UA"/>
              </w:rPr>
            </w:pPr>
            <w:r w:rsidRPr="00F60BD0">
              <w:rPr>
                <w:b/>
                <w:rStyle w:val="a5"/>
                <w:lang w:bidi="ru-RU" w:val="ru-RU"/>
              </w:rPr>
              <w:t xml:space="preserve">Метод: </w:t>
            </w:r>
            <w:r w:rsidRPr="00F60BD0">
              <w:rPr>
                <w:rStyle w:val="a5"/>
                <w:lang w:bidi="ru-RU" w:val="ru-RU"/>
              </w:rPr>
              <w:t xml:space="preserve">ОЭСР 401 </w:t>
            </w:r>
          </w:p>
          <w:p w14:paraId="4A3672FD" w14:textId="65FD0A2E" w:rsidR="00991FA8" w:rsidRPr="00F60BD0" w:rsidRDefault="00991FA8" w:rsidP="00D56C47">
            <w:pPr>
              <w:pStyle w:val="a6"/>
            </w:pPr>
            <w:r w:rsidRPr="00F60BD0">
              <w:rPr>
                <w:b/>
                <w:rStyle w:val="a5"/>
                <w:lang w:bidi="ru-RU" w:val="ru-RU"/>
              </w:rPr>
              <w:t xml:space="preserve">Значение</w:t>
            </w:r>
            <w:r w:rsidRPr="00F60BD0">
              <w:rPr>
                <w:rStyle w:val="a5"/>
                <w:lang w:bidi="ru-RU" w:val="ru-RU"/>
              </w:rPr>
              <w:t xml:space="preserve">: &gt; 2000 мг/кг</w:t>
            </w:r>
          </w:p>
        </w:tc>
      </w:tr>
      <w:tr w:rsidR="00991FA8" w:rsidRPr="00F60BD0" w14:paraId="75165DEA" w14:textId="77777777" w:rsidTr="00D56C4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0A5371FA" w14:textId="77777777" w:rsidR="00991FA8" w:rsidRPr="00F60BD0" w:rsidRDefault="00991FA8" w:rsidP="00D56C47">
            <w:pPr>
              <w:spacing w:before="120"/>
              <w:rPr>
                <w:sz w:val="10"/>
                <w:szCs w:val="10"/>
              </w:rPr>
            </w:pPr>
          </w:p>
        </w:tc>
        <w:tc>
          <w:tcPr>
            <w:tcW w:w="3499" w:type="pct"/>
            <w:shd w:val="clear" w:color="auto" w:fill="auto"/>
            <w:vAlign w:val="center"/>
          </w:tcPr>
          <w:p w14:paraId="795CFA4C" w14:textId="77777777" w:rsidR="00D56C47" w:rsidRPr="00F60BD0" w:rsidRDefault="00991FA8" w:rsidP="00D56C47">
            <w:pPr>
              <w:pStyle w:val="a6"/>
              <w:spacing w:before="120"/>
              <w:rPr>
                <w:rStyle w:val="a5"/>
                <w:lang w:val="uk-UA"/>
              </w:rPr>
            </w:pPr>
            <w:r w:rsidRPr="00F60BD0">
              <w:rPr>
                <w:b/>
                <w:rStyle w:val="a5"/>
                <w:lang w:bidi="ru-RU" w:val="ru-RU"/>
              </w:rPr>
              <w:t xml:space="preserve">Исследованный показатель: </w:t>
            </w:r>
            <w:r w:rsidRPr="00F60BD0">
              <w:rPr>
                <w:rStyle w:val="a5"/>
                <w:lang w:bidi="ru-RU" w:val="ru-RU"/>
              </w:rPr>
              <w:t xml:space="preserve">LC50 </w:t>
            </w:r>
          </w:p>
          <w:p w14:paraId="7ED70CA0" w14:textId="77777777" w:rsidR="00D56C47" w:rsidRPr="00F60BD0" w:rsidRDefault="00991FA8" w:rsidP="00D56C47">
            <w:pPr>
              <w:pStyle w:val="a6"/>
              <w:rPr>
                <w:rStyle w:val="a5"/>
                <w:lang w:val="uk-UA"/>
              </w:rPr>
            </w:pPr>
            <w:r w:rsidRPr="00F60BD0">
              <w:rPr>
                <w:b/>
                <w:rStyle w:val="a5"/>
                <w:lang w:bidi="ru-RU" w:val="ru-RU"/>
              </w:rPr>
              <w:t xml:space="preserve">Пути воздействия: </w:t>
            </w:r>
            <w:r w:rsidRPr="00F60BD0">
              <w:rPr>
                <w:rStyle w:val="a5"/>
                <w:lang w:bidi="ru-RU" w:val="ru-RU"/>
              </w:rPr>
              <w:t xml:space="preserve">Ингаляционный </w:t>
            </w:r>
          </w:p>
          <w:p w14:paraId="45808D6F" w14:textId="77777777" w:rsidR="00D56C47" w:rsidRPr="00F60BD0" w:rsidRDefault="00991FA8" w:rsidP="00D56C47">
            <w:pPr>
              <w:pStyle w:val="a6"/>
              <w:rPr>
                <w:rStyle w:val="a5"/>
                <w:lang w:val="uk-UA"/>
              </w:rPr>
            </w:pPr>
            <w:r w:rsidRPr="00F60BD0">
              <w:rPr>
                <w:b/>
                <w:rStyle w:val="a5"/>
                <w:lang w:bidi="ru-RU" w:val="ru-RU"/>
              </w:rPr>
              <w:t xml:space="preserve">Метод: </w:t>
            </w:r>
            <w:r w:rsidRPr="00F60BD0">
              <w:rPr>
                <w:rStyle w:val="a5"/>
                <w:lang w:bidi="ru-RU" w:val="ru-RU"/>
              </w:rPr>
              <w:t xml:space="preserve">ОЭСР 403 </w:t>
            </w:r>
          </w:p>
          <w:p w14:paraId="3E4841F0" w14:textId="1B0C64B7" w:rsidR="00991FA8" w:rsidRPr="00F60BD0" w:rsidRDefault="00991FA8" w:rsidP="00D56C47">
            <w:pPr>
              <w:pStyle w:val="a6"/>
            </w:pPr>
            <w:r w:rsidRPr="00F60BD0">
              <w:rPr>
                <w:b/>
                <w:rStyle w:val="a5"/>
                <w:lang w:bidi="ru-RU" w:val="ru-RU"/>
              </w:rPr>
              <w:t xml:space="preserve">Значение</w:t>
            </w:r>
            <w:r w:rsidRPr="00F60BD0">
              <w:rPr>
                <w:rStyle w:val="a5"/>
                <w:lang w:bidi="ru-RU" w:val="ru-RU"/>
              </w:rPr>
              <w:t xml:space="preserve">: &gt; 25,3 мг/л</w:t>
            </w:r>
          </w:p>
        </w:tc>
      </w:tr>
      <w:tr w:rsidR="00991FA8" w:rsidRPr="00F60BD0" w14:paraId="64435E16" w14:textId="77777777" w:rsidTr="00D56C4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761DD004" w14:textId="77777777" w:rsidR="00991FA8" w:rsidRPr="00F60BD0" w:rsidRDefault="00991FA8" w:rsidP="00D56C47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Ингредиент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70C22CF3" w14:textId="77777777" w:rsidR="00991FA8" w:rsidRPr="00F60BD0" w:rsidRDefault="00991FA8" w:rsidP="00D56C47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Изопентан</w:t>
            </w:r>
          </w:p>
        </w:tc>
      </w:tr>
      <w:tr w:rsidR="00991FA8" w:rsidRPr="00F60BD0" w14:paraId="2BD2A72F" w14:textId="77777777" w:rsidTr="00D56C4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077D5CEB" w14:textId="77777777" w:rsidR="00991FA8" w:rsidRPr="00F60BD0" w:rsidRDefault="00991FA8" w:rsidP="00D56C47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Острая токсичность</w:t>
            </w:r>
          </w:p>
        </w:tc>
        <w:tc>
          <w:tcPr>
            <w:tcW w:w="3499" w:type="pct"/>
            <w:shd w:val="clear" w:color="auto" w:fill="auto"/>
          </w:tcPr>
          <w:p w14:paraId="7F9B1C0F" w14:textId="77777777" w:rsidR="00D56C47" w:rsidRPr="00F60BD0" w:rsidRDefault="00991FA8" w:rsidP="00D56C47">
            <w:pPr>
              <w:pStyle w:val="a6"/>
              <w:spacing w:before="120"/>
              <w:rPr>
                <w:rStyle w:val="a5"/>
                <w:lang w:val="uk-UA"/>
              </w:rPr>
            </w:pPr>
            <w:r w:rsidRPr="00F60BD0">
              <w:rPr>
                <w:b/>
                <w:rStyle w:val="a5"/>
                <w:lang w:bidi="ru-RU" w:val="ru-RU"/>
              </w:rPr>
              <w:t xml:space="preserve">Исследованный показатель: </w:t>
            </w:r>
            <w:r w:rsidRPr="00F60BD0">
              <w:rPr>
                <w:rStyle w:val="a5"/>
                <w:lang w:bidi="ru-RU" w:val="ru-RU"/>
              </w:rPr>
              <w:t xml:space="preserve">LD50 </w:t>
            </w:r>
          </w:p>
          <w:p w14:paraId="2F4E9983" w14:textId="77777777" w:rsidR="00D56C47" w:rsidRPr="00F60BD0" w:rsidRDefault="00991FA8" w:rsidP="00D56C47">
            <w:pPr>
              <w:pStyle w:val="a6"/>
              <w:rPr>
                <w:rStyle w:val="a5"/>
                <w:lang w:val="uk-UA"/>
              </w:rPr>
            </w:pPr>
            <w:r w:rsidRPr="00F60BD0">
              <w:rPr>
                <w:b/>
                <w:rStyle w:val="a5"/>
                <w:lang w:bidi="ru-RU" w:val="ru-RU"/>
              </w:rPr>
              <w:t xml:space="preserve">Пути воздействия: </w:t>
            </w:r>
            <w:r w:rsidRPr="00F60BD0">
              <w:rPr>
                <w:rStyle w:val="a5"/>
                <w:lang w:bidi="ru-RU" w:val="ru-RU"/>
              </w:rPr>
              <w:t xml:space="preserve">Пероральный </w:t>
            </w:r>
          </w:p>
          <w:p w14:paraId="17398747" w14:textId="77777777" w:rsidR="00D56C47" w:rsidRPr="00F60BD0" w:rsidRDefault="00991FA8" w:rsidP="00D56C47">
            <w:pPr>
              <w:pStyle w:val="a6"/>
              <w:rPr>
                <w:rStyle w:val="a5"/>
                <w:lang w:val="uk-UA"/>
              </w:rPr>
            </w:pPr>
            <w:r w:rsidRPr="00F60BD0">
              <w:rPr>
                <w:b/>
                <w:rStyle w:val="a5"/>
                <w:lang w:bidi="ru-RU" w:val="ru-RU"/>
              </w:rPr>
              <w:t xml:space="preserve">Метод: </w:t>
            </w:r>
            <w:r w:rsidRPr="00F60BD0">
              <w:rPr>
                <w:rStyle w:val="a5"/>
                <w:lang w:bidi="ru-RU" w:val="ru-RU"/>
              </w:rPr>
              <w:t xml:space="preserve">ОЭСР 401 </w:t>
            </w:r>
          </w:p>
          <w:p w14:paraId="6F625E90" w14:textId="7563F84D" w:rsidR="00991FA8" w:rsidRPr="00F60BD0" w:rsidRDefault="00991FA8" w:rsidP="00D56C47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Значение: &gt; 2000 мг/кг </w:t>
            </w:r>
            <w:r w:rsidRPr="00F60BD0">
              <w:rPr>
                <w:b/>
                <w:rStyle w:val="a5"/>
                <w:lang w:bidi="ru-RU" w:val="ru-RU"/>
              </w:rPr>
              <w:t xml:space="preserve">Виды экспериментальных животных: </w:t>
            </w:r>
            <w:r w:rsidRPr="00F60BD0">
              <w:rPr>
                <w:rStyle w:val="a5"/>
                <w:lang w:bidi="ru-RU" w:val="ru-RU"/>
              </w:rPr>
              <w:t xml:space="preserve">Крыса</w:t>
            </w:r>
          </w:p>
        </w:tc>
      </w:tr>
      <w:tr w:rsidR="00991FA8" w:rsidRPr="00F60BD0" w14:paraId="592B95C1" w14:textId="77777777" w:rsidTr="00D56C4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4B648D11" w14:textId="77777777" w:rsidR="00991FA8" w:rsidRPr="00F60BD0" w:rsidRDefault="00991FA8" w:rsidP="00D56C47">
            <w:pPr>
              <w:spacing w:before="120"/>
              <w:rPr>
                <w:sz w:val="10"/>
                <w:szCs w:val="10"/>
              </w:rPr>
            </w:pPr>
          </w:p>
        </w:tc>
        <w:tc>
          <w:tcPr>
            <w:tcW w:w="3499" w:type="pct"/>
            <w:shd w:val="clear" w:color="auto" w:fill="auto"/>
            <w:vAlign w:val="center"/>
          </w:tcPr>
          <w:p w14:paraId="5AA49C75" w14:textId="77777777" w:rsidR="00D56C47" w:rsidRPr="00F60BD0" w:rsidRDefault="00991FA8" w:rsidP="00D56C47">
            <w:pPr>
              <w:pStyle w:val="a6"/>
              <w:spacing w:before="120"/>
              <w:rPr>
                <w:rStyle w:val="a5"/>
                <w:lang w:val="uk-UA"/>
              </w:rPr>
            </w:pPr>
            <w:r w:rsidRPr="00F60BD0">
              <w:rPr>
                <w:b/>
                <w:rStyle w:val="a5"/>
                <w:lang w:bidi="ru-RU" w:val="ru-RU"/>
              </w:rPr>
              <w:t xml:space="preserve">Исследованный показатель: </w:t>
            </w:r>
            <w:r w:rsidRPr="00F60BD0">
              <w:rPr>
                <w:rStyle w:val="a5"/>
                <w:lang w:bidi="ru-RU" w:val="ru-RU"/>
              </w:rPr>
              <w:t xml:space="preserve">LC50 </w:t>
            </w:r>
          </w:p>
          <w:p w14:paraId="22283193" w14:textId="77777777" w:rsidR="00D56C47" w:rsidRPr="00F60BD0" w:rsidRDefault="00991FA8" w:rsidP="00D56C47">
            <w:pPr>
              <w:pStyle w:val="a6"/>
              <w:rPr>
                <w:rStyle w:val="a5"/>
                <w:lang w:val="uk-UA"/>
              </w:rPr>
            </w:pPr>
            <w:r w:rsidRPr="00F60BD0">
              <w:rPr>
                <w:b/>
                <w:rStyle w:val="a5"/>
                <w:lang w:bidi="ru-RU" w:val="ru-RU"/>
              </w:rPr>
              <w:t xml:space="preserve">Пути воздействия: </w:t>
            </w:r>
            <w:r w:rsidRPr="00F60BD0">
              <w:rPr>
                <w:rStyle w:val="a5"/>
                <w:lang w:bidi="ru-RU" w:val="ru-RU"/>
              </w:rPr>
              <w:t xml:space="preserve">Ингаляционный </w:t>
            </w:r>
          </w:p>
          <w:p w14:paraId="301A1B40" w14:textId="77777777" w:rsidR="00D56C47" w:rsidRPr="00F60BD0" w:rsidRDefault="00991FA8" w:rsidP="00D56C47">
            <w:pPr>
              <w:pStyle w:val="a6"/>
              <w:rPr>
                <w:rStyle w:val="a5"/>
                <w:lang w:val="uk-UA"/>
              </w:rPr>
            </w:pPr>
            <w:r w:rsidRPr="00F60BD0">
              <w:rPr>
                <w:b/>
                <w:rStyle w:val="a5"/>
                <w:lang w:bidi="ru-RU" w:val="ru-RU"/>
              </w:rPr>
              <w:t xml:space="preserve">Метод: </w:t>
            </w:r>
            <w:r w:rsidRPr="00F60BD0">
              <w:rPr>
                <w:rStyle w:val="a5"/>
                <w:lang w:bidi="ru-RU" w:val="ru-RU"/>
              </w:rPr>
              <w:t xml:space="preserve">ОЭСР 403 </w:t>
            </w:r>
          </w:p>
          <w:p w14:paraId="6B849A97" w14:textId="7B02A8FE" w:rsidR="00991FA8" w:rsidRPr="00F60BD0" w:rsidRDefault="00991FA8" w:rsidP="00D56C47">
            <w:pPr>
              <w:pStyle w:val="a6"/>
            </w:pPr>
            <w:r w:rsidRPr="00F60BD0">
              <w:rPr>
                <w:b/>
                <w:rStyle w:val="a5"/>
                <w:lang w:bidi="ru-RU" w:val="ru-RU"/>
              </w:rPr>
              <w:t xml:space="preserve">Значение</w:t>
            </w:r>
            <w:r w:rsidRPr="00F60BD0">
              <w:rPr>
                <w:rStyle w:val="a5"/>
                <w:lang w:bidi="ru-RU" w:val="ru-RU"/>
              </w:rPr>
              <w:t xml:space="preserve">: &gt; 25 3000 мг/м</w:t>
            </w:r>
            <w:r w:rsidRPr="00F60BD0">
              <w:rPr>
                <w:vertAlign w:val="superscript"/>
                <w:rStyle w:val="a5"/>
                <w:lang w:bidi="ru-RU" w:val="ru-RU"/>
              </w:rPr>
              <w:t xml:space="preserve">3</w:t>
            </w:r>
          </w:p>
        </w:tc>
      </w:tr>
      <w:tr w:rsidR="00991FA8" w:rsidRPr="00F60BD0" w14:paraId="6D49843B" w14:textId="77777777" w:rsidTr="004F787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781CF38A" w14:textId="77777777" w:rsidR="00991FA8" w:rsidRPr="00F60BD0" w:rsidRDefault="00991FA8" w:rsidP="00D56C47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Другая информация о токсичности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09B7DA97" w14:textId="77777777" w:rsidR="00991FA8" w:rsidRPr="00F60BD0" w:rsidRDefault="00991FA8" w:rsidP="00D56C47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Используемые компоненты полимеризуются, образуя твердую полимерную сеть. По результатам проведенных исследований готовый продукт не выделяет в воздух вредных веществ.</w:t>
            </w:r>
          </w:p>
        </w:tc>
      </w:tr>
    </w:tbl>
    <w:p xmlns:w="http://schemas.openxmlformats.org/wordprocessingml/2006/main" w14:paraId="3862C02C" w14:textId="77777777" w:rsidR="00991FA8" w:rsidRPr="00F60BD0" w:rsidRDefault="00991FA8" w:rsidP="00991FA8">
      <w:pPr>
        <w:spacing w:after="139"/>
      </w:pPr>
    </w:p>
    <w:p xmlns:w="http://schemas.openxmlformats.org/wordprocessingml/2006/main" w14:paraId="3F7331D3" w14:textId="77777777" w:rsidR="00991FA8" w:rsidRPr="00F60BD0" w:rsidRDefault="00991FA8" w:rsidP="00991FA8">
      <w:pPr>
        <w:pStyle w:val="30"/>
        <w:outlineLvl w:val="9"/>
      </w:pPr>
      <w:bookmarkStart w:id="45" w:name="bookmark101"/>
      <w:r w:rsidRPr="00F60BD0">
        <w:rPr>
          <w:b/>
          <w:rStyle w:val="3"/>
          <w:lang w:bidi="ru-RU" w:val="ru-RU"/>
        </w:rPr>
        <w:t xml:space="preserve">Другая информация об опасности для здоровья</w:t>
      </w:r>
      <w:bookmarkEnd w:id="45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991FA8" w:rsidRPr="00F60BD0" w14:paraId="0C43F0B5" w14:textId="77777777" w:rsidTr="00D56C4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324BE0F6" w14:textId="5B51824D" w:rsidR="00991FA8" w:rsidRPr="00F60BD0" w:rsidRDefault="00991FA8" w:rsidP="00D56C47">
            <w:pPr>
              <w:pStyle w:val="a6"/>
              <w:spacing w:before="120"/>
              <w:rPr>
                <w:lang w:val="uk-UA"/>
              </w:rPr>
            </w:pPr>
            <w:r w:rsidRPr="00F60BD0">
              <w:rPr>
                <w:rStyle w:val="a5"/>
                <w:lang w:bidi="ru-RU" w:val="ru-RU"/>
              </w:rPr>
              <w:t xml:space="preserve">Оценка разъедающего / раздражающего воздействия на кожу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66E2221F" w14:textId="6100ABF9" w:rsidR="00991FA8" w:rsidRPr="00F60BD0" w:rsidRDefault="00991FA8" w:rsidP="00D56C47">
            <w:pPr>
              <w:pStyle w:val="a6"/>
              <w:spacing w:before="120"/>
              <w:rPr>
                <w:lang w:val="uk-UA"/>
              </w:rPr>
            </w:pPr>
            <w:r w:rsidRPr="00F60BD0">
              <w:rPr>
                <w:rStyle w:val="a5"/>
                <w:lang w:bidi="ru-RU" w:val="ru-RU"/>
              </w:rPr>
              <w:t xml:space="preserve">Продукт не классифицирован как разъедающий кожу или вызывающий её раздражение. Данные отсутствуют.</w:t>
            </w:r>
          </w:p>
        </w:tc>
      </w:tr>
      <w:tr w:rsidR="00D56C47" w:rsidRPr="00F60BD0" w14:paraId="4D4FD737" w14:textId="77777777" w:rsidTr="00D56C4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51F8CCE8" w14:textId="0976356D" w:rsidR="00D56C47" w:rsidRPr="00F60BD0" w:rsidRDefault="00D56C47" w:rsidP="00D56C47">
            <w:pPr>
              <w:pStyle w:val="a6"/>
              <w:spacing w:before="120"/>
              <w:rPr>
                <w:rStyle w:val="a5"/>
                <w:lang w:val="uk-UA"/>
              </w:rPr>
            </w:pPr>
            <w:r w:rsidRPr="00F60BD0">
              <w:rPr>
                <w:rStyle w:val="a5"/>
                <w:lang w:bidi="ru-RU" w:val="ru-RU"/>
              </w:rPr>
              <w:t xml:space="preserve">Оценка повреждения / раздражения глаз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50D9C462" w14:textId="13C3DC3C" w:rsidR="00D56C47" w:rsidRPr="00F60BD0" w:rsidRDefault="00D56C47" w:rsidP="00D56C47">
            <w:pPr>
              <w:pStyle w:val="a6"/>
              <w:spacing w:before="120"/>
              <w:rPr>
                <w:rStyle w:val="a5"/>
                <w:lang w:val="uk-UA"/>
              </w:rPr>
            </w:pPr>
            <w:r w:rsidRPr="00F60BD0">
              <w:rPr>
                <w:rStyle w:val="a5"/>
                <w:lang w:bidi="ru-RU" w:val="ru-RU"/>
              </w:rPr>
              <w:t xml:space="preserve">Продукт не классифицируется как вызывающий повреждение или раздражение глаз. Данные отсутствуют.</w:t>
            </w:r>
          </w:p>
        </w:tc>
      </w:tr>
      <w:tr w:rsidR="00D56C47" w:rsidRPr="00F60BD0" w14:paraId="4C31BC8A" w14:textId="77777777" w:rsidTr="00D56C4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26F8F487" w14:textId="36BCF0FF" w:rsidR="00D56C47" w:rsidRPr="00F60BD0" w:rsidRDefault="00D56C47" w:rsidP="00D56C47">
            <w:pPr>
              <w:pStyle w:val="a6"/>
              <w:spacing w:before="120"/>
              <w:rPr>
                <w:rStyle w:val="a5"/>
                <w:lang w:val="uk-UA"/>
              </w:rPr>
            </w:pPr>
            <w:r w:rsidRPr="00F60BD0">
              <w:rPr>
                <w:rStyle w:val="a5"/>
                <w:lang w:bidi="ru-RU" w:val="ru-RU"/>
              </w:rPr>
              <w:t xml:space="preserve">Сенсибилизация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37C99A50" w14:textId="28769B2E" w:rsidR="00D56C47" w:rsidRPr="00F60BD0" w:rsidRDefault="00D56C47" w:rsidP="00D56C47">
            <w:pPr>
              <w:pStyle w:val="a6"/>
              <w:spacing w:before="120"/>
              <w:rPr>
                <w:rStyle w:val="a5"/>
                <w:lang w:val="uk-UA"/>
              </w:rPr>
            </w:pPr>
            <w:r w:rsidRPr="00F60BD0">
              <w:rPr>
                <w:rStyle w:val="a5"/>
                <w:lang w:bidi="ru-RU" w:val="ru-RU"/>
              </w:rPr>
              <w:t xml:space="preserve">Продукт не классифицируется как вещество, вызывающее чувствительность кожи или дыхательных путей. Данные отсутствуют.</w:t>
            </w:r>
          </w:p>
        </w:tc>
      </w:tr>
      <w:tr w:rsidR="00D56C47" w:rsidRPr="00F60BD0" w14:paraId="14414739" w14:textId="77777777" w:rsidTr="00D56C4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09FF3AFE" w14:textId="4F837467" w:rsidR="00D56C47" w:rsidRPr="00F60BD0" w:rsidRDefault="00D56C47" w:rsidP="00D56C47">
            <w:pPr>
              <w:pStyle w:val="a6"/>
              <w:spacing w:before="120"/>
              <w:rPr>
                <w:rStyle w:val="a5"/>
              </w:rPr>
            </w:pPr>
            <w:r w:rsidRPr="00F60BD0">
              <w:rPr>
                <w:rStyle w:val="a5"/>
                <w:lang w:bidi="ru-RU" w:val="ru-RU"/>
              </w:rPr>
              <w:t xml:space="preserve">Мутагенность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1F86DFB8" w14:textId="66CE6321" w:rsidR="00D56C47" w:rsidRPr="00F60BD0" w:rsidRDefault="00D56C47" w:rsidP="00D56C47">
            <w:pPr>
              <w:pStyle w:val="a6"/>
              <w:spacing w:before="120"/>
              <w:rPr>
                <w:rStyle w:val="a5"/>
              </w:rPr>
            </w:pPr>
            <w:r w:rsidRPr="00F60BD0">
              <w:rPr>
                <w:rStyle w:val="a5"/>
                <w:lang w:bidi="ru-RU" w:val="ru-RU"/>
              </w:rPr>
              <w:t xml:space="preserve">Продукт не классифицируется как мутагенный. Данные отсутствуют.</w:t>
            </w:r>
          </w:p>
        </w:tc>
      </w:tr>
    </w:tbl>
    <w:p xmlns:w="http://schemas.openxmlformats.org/wordprocessingml/2006/main" w14:paraId="25760362" w14:textId="77777777" w:rsidR="00991FA8" w:rsidRPr="00F60BD0" w:rsidRDefault="00991FA8" w:rsidP="00991FA8">
      <w:r w:rsidRPr="00F60BD0">
        <w:rPr>
          <w:lang w:bidi="ru-RU" w:val="ru-RU"/>
        </w:rPr>
        <w:br w:type="page"/>
      </w:r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32"/>
        <w:gridCol w:w="6869"/>
      </w:tblGrid>
      <w:tr w:rsidR="00991FA8" w:rsidRPr="00F60BD0" w14:paraId="383B0429" w14:textId="77777777" w:rsidTr="00A6411B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3B6C7FD9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Канцерогенность, прочая информация</w:t>
            </w:r>
          </w:p>
        </w:tc>
        <w:tc>
          <w:tcPr>
            <w:tcW w:w="3504" w:type="pct"/>
            <w:shd w:val="clear" w:color="auto" w:fill="F2F2F2" w:themeFill="background1" w:themeFillShade="F2"/>
            <w:vAlign w:val="center"/>
          </w:tcPr>
          <w:p w14:paraId="4C7178FB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Продукт не классифицируется как канцерогенный. Данные отсутствуют.</w:t>
            </w:r>
          </w:p>
        </w:tc>
      </w:tr>
      <w:tr w:rsidR="00991FA8" w:rsidRPr="00F60BD0" w14:paraId="5EC9C951" w14:textId="77777777" w:rsidTr="00A6411B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4B1B5D9A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Репродуктивная токсичность</w:t>
            </w:r>
          </w:p>
        </w:tc>
        <w:tc>
          <w:tcPr>
            <w:tcW w:w="3504" w:type="pct"/>
            <w:shd w:val="clear" w:color="auto" w:fill="F2F2F2" w:themeFill="background1" w:themeFillShade="F2"/>
            <w:vAlign w:val="center"/>
          </w:tcPr>
          <w:p w14:paraId="73E2CC70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Продукт не отнесён к опасным для репродуктивной функции. Данные отсутствуют.</w:t>
            </w:r>
          </w:p>
        </w:tc>
      </w:tr>
      <w:tr w:rsidR="00991FA8" w:rsidRPr="00F60BD0" w14:paraId="736FF379" w14:textId="77777777" w:rsidTr="00A6411B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496" w:type="pct"/>
            <w:shd w:val="clear" w:color="auto" w:fill="E6F1E6"/>
            <w:vAlign w:val="bottom"/>
          </w:tcPr>
          <w:p w14:paraId="7E3D002A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Органоспецифичная токсичность</w:t>
            </w:r>
          </w:p>
        </w:tc>
        <w:tc>
          <w:tcPr>
            <w:tcW w:w="3504" w:type="pct"/>
            <w:shd w:val="clear" w:color="auto" w:fill="F2F2F2" w:themeFill="background1" w:themeFillShade="F2"/>
            <w:vAlign w:val="bottom"/>
          </w:tcPr>
          <w:p w14:paraId="053C4000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Продукт не классифицирован как вызывающий однократную органоспецифичную токсичность</w:t>
            </w:r>
          </w:p>
        </w:tc>
      </w:tr>
      <w:tr w:rsidR="00991FA8" w:rsidRPr="00F60BD0" w14:paraId="73280CB9" w14:textId="77777777" w:rsidTr="00A6411B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496" w:type="pct"/>
            <w:shd w:val="clear" w:color="auto" w:fill="E6F1E6"/>
          </w:tcPr>
          <w:p w14:paraId="28DC60FE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оценка — однократное воздействие, классификация</w:t>
            </w:r>
          </w:p>
        </w:tc>
        <w:tc>
          <w:tcPr>
            <w:tcW w:w="3504" w:type="pct"/>
            <w:shd w:val="clear" w:color="auto" w:fill="F2F2F2" w:themeFill="background1" w:themeFillShade="F2"/>
          </w:tcPr>
          <w:p w14:paraId="2981C9D0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на основании токсичности. Данные отсутствуют.</w:t>
            </w:r>
          </w:p>
        </w:tc>
      </w:tr>
      <w:tr w:rsidR="00991FA8" w:rsidRPr="00F60BD0" w14:paraId="2B3B7DC5" w14:textId="77777777" w:rsidTr="00A6411B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496" w:type="pct"/>
            <w:shd w:val="clear" w:color="auto" w:fill="E6F1E6"/>
            <w:vAlign w:val="bottom"/>
          </w:tcPr>
          <w:p w14:paraId="627CFF14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Органоспецифичная токсичность</w:t>
            </w:r>
          </w:p>
        </w:tc>
        <w:tc>
          <w:tcPr>
            <w:tcW w:w="3504" w:type="pct"/>
            <w:shd w:val="clear" w:color="auto" w:fill="F2F2F2" w:themeFill="background1" w:themeFillShade="F2"/>
            <w:vAlign w:val="bottom"/>
          </w:tcPr>
          <w:p w14:paraId="7052956E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Продукт не классифицирован как вызывающий повторяющуюся органоспецифичную токсичность</w:t>
            </w:r>
          </w:p>
        </w:tc>
      </w:tr>
      <w:tr w:rsidR="00991FA8" w:rsidRPr="00F60BD0" w14:paraId="5CD6D876" w14:textId="77777777" w:rsidTr="00A6411B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496" w:type="pct"/>
            <w:shd w:val="clear" w:color="auto" w:fill="E6F1E6"/>
          </w:tcPr>
          <w:p w14:paraId="2454BC1F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оценка — повторяющееся воздействие, классификация</w:t>
            </w:r>
          </w:p>
        </w:tc>
        <w:tc>
          <w:tcPr>
            <w:tcW w:w="3504" w:type="pct"/>
            <w:shd w:val="clear" w:color="auto" w:fill="F2F2F2" w:themeFill="background1" w:themeFillShade="F2"/>
          </w:tcPr>
          <w:p w14:paraId="61C1A4A9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на основании токсичности. Данные отсутствуют.</w:t>
            </w:r>
          </w:p>
        </w:tc>
      </w:tr>
      <w:tr w:rsidR="00991FA8" w:rsidRPr="00F60BD0" w14:paraId="003300A2" w14:textId="77777777" w:rsidTr="00A6411B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496" w:type="pct"/>
            <w:shd w:val="clear" w:color="auto" w:fill="E6F1E6"/>
          </w:tcPr>
          <w:p w14:paraId="393B0461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Оценка опасности аспирации</w:t>
            </w:r>
          </w:p>
        </w:tc>
        <w:tc>
          <w:tcPr>
            <w:tcW w:w="3504" w:type="pct"/>
            <w:shd w:val="clear" w:color="auto" w:fill="F2F2F2" w:themeFill="background1" w:themeFillShade="F2"/>
          </w:tcPr>
          <w:p w14:paraId="2823CB17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Продукт не классифицирован как представляющий опасность аспирации. Данные отсутствуют.</w:t>
            </w:r>
          </w:p>
        </w:tc>
      </w:tr>
    </w:tbl>
    <w:p xmlns:w="http://schemas.openxmlformats.org/wordprocessingml/2006/main" w14:paraId="3FAC0112" w14:textId="77777777" w:rsidR="00991FA8" w:rsidRPr="00F60BD0" w:rsidRDefault="00991FA8" w:rsidP="00991FA8">
      <w:pPr>
        <w:spacing w:after="139"/>
      </w:pPr>
    </w:p>
    <w:p xmlns:w="http://schemas.openxmlformats.org/wordprocessingml/2006/main" w14:paraId="44B1EE8D" w14:textId="77777777" w:rsidR="00991FA8" w:rsidRPr="00F60BD0" w:rsidRDefault="00991FA8" w:rsidP="00991FA8">
      <w:pPr>
        <w:pStyle w:val="30"/>
        <w:numPr>
          <w:ilvl w:val="1"/>
          <w:numId w:val="10"/>
        </w:numPr>
        <w:tabs>
          <w:tab w:val="left" w:pos="642"/>
        </w:tabs>
        <w:jc w:val="both"/>
        <w:outlineLvl w:val="9"/>
      </w:pPr>
      <w:bookmarkStart w:id="46" w:name="bookmark103"/>
      <w:r w:rsidRPr="00F60BD0">
        <w:rPr>
          <w:b/>
          <w:rStyle w:val="3"/>
          <w:lang w:bidi="ru-RU" w:val="ru-RU"/>
        </w:rPr>
        <w:t xml:space="preserve">Информация о других опасностях</w:t>
      </w:r>
      <w:bookmarkEnd w:id="46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991FA8" w:rsidRPr="00F60BD0" w14:paraId="2B4E9BA5" w14:textId="77777777" w:rsidTr="00A6411B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7919655F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Вещества, разрушающие эндокринную систему: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5E52D8A8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Продукт не содержит веществ в концентрации, превышающей порог в ≥ 0,1%, обладающих установленными свойствами разрушения эндокринной системы.</w:t>
            </w:r>
          </w:p>
        </w:tc>
      </w:tr>
      <w:tr w:rsidR="00991FA8" w:rsidRPr="00F60BD0" w14:paraId="7A193BD1" w14:textId="77777777" w:rsidTr="00A6411B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01B5D107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Другая информация</w:t>
            </w:r>
          </w:p>
        </w:tc>
        <w:tc>
          <w:tcPr>
            <w:tcW w:w="3499" w:type="pct"/>
            <w:shd w:val="clear" w:color="auto" w:fill="auto"/>
          </w:tcPr>
          <w:p w14:paraId="3720A2FB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ru-RU" w:val="ru-RU"/>
              </w:rPr>
              <w:t xml:space="preserve">Другие воздействия на здоровье не указаны.</w:t>
            </w:r>
          </w:p>
        </w:tc>
      </w:tr>
    </w:tbl>
    <w:p xmlns:w="http://schemas.openxmlformats.org/wordprocessingml/2006/main" w14:paraId="3518C074" w14:textId="77777777" w:rsidR="00991FA8" w:rsidRPr="00F60BD0" w:rsidRDefault="00991FA8" w:rsidP="00991FA8">
      <w:pPr>
        <w:spacing w:after="199"/>
      </w:pPr>
    </w:p>
    <w:p xmlns:w="http://schemas.openxmlformats.org/wordprocessingml/2006/main" w14:paraId="119C01FA" w14:textId="5268B200" w:rsidR="00991FA8" w:rsidRPr="00F60BD0" w:rsidRDefault="00991FA8" w:rsidP="00A6411B">
      <w:pPr>
        <w:pStyle w:val="24"/>
        <w:pBdr>
          <w:top w:val="single" w:sz="0" w:space="0" w:color="006600"/>
          <w:left w:val="single" w:sz="0" w:space="0" w:color="006600"/>
          <w:bottom w:val="single" w:sz="0" w:space="4" w:color="006600"/>
          <w:right w:val="single" w:sz="0" w:space="0" w:color="006600"/>
        </w:pBdr>
        <w:shd w:val="clear" w:color="auto" w:fill="006600"/>
        <w:spacing w:after="100"/>
        <w:jc w:val="both"/>
        <w:outlineLvl w:val="9"/>
      </w:pPr>
      <w:bookmarkStart w:id="47" w:name="bookmark105"/>
      <w:r w:rsidRPr="00F60BD0">
        <w:rPr>
          <w:b/>
          <w:rStyle w:val="23"/>
          <w:color w:val="FFFFFF"/>
          <w:lang w:bidi="ru-RU" w:val="ru-RU"/>
        </w:rPr>
        <w:t xml:space="preserve">РАЗДЕЛ 12: Информация об опасности для окружающей среды</w:t>
      </w:r>
      <w:bookmarkEnd w:id="47"/>
    </w:p>
    <w:p xmlns:w="http://schemas.openxmlformats.org/wordprocessingml/2006/main" w14:paraId="16037082" w14:textId="77777777" w:rsidR="00A6411B" w:rsidRPr="00F60BD0" w:rsidRDefault="00A6411B" w:rsidP="00A6411B">
      <w:pPr>
        <w:pStyle w:val="a4"/>
        <w:spacing w:after="0"/>
        <w:rPr>
          <w:rStyle w:val="a3"/>
          <w:sz w:val="2"/>
          <w:szCs w:val="2"/>
          <w:lang w:val="uk-UA"/>
        </w:rPr>
      </w:pPr>
    </w:p>
    <w:p xmlns:w="http://schemas.openxmlformats.org/wordprocessingml/2006/main" w14:paraId="7E9BDEBE" w14:textId="77777777" w:rsidR="00A6411B" w:rsidRPr="00F60BD0" w:rsidRDefault="00A6411B" w:rsidP="00A6411B">
      <w:pPr>
        <w:pStyle w:val="20"/>
        <w:spacing w:before="0" w:after="0"/>
      </w:pPr>
      <w:r w:rsidRPr="00F60BD0">
        <w:rPr>
          <w:b/>
          <w:rStyle w:val="2"/>
          <w:color w:val="000000"/>
          <w:lang w:bidi="ru-RU" w:val="ru-RU"/>
        </w:rPr>
        <w:t xml:space="preserve">12.1 Токсичность</w:t>
      </w:r>
    </w:p>
    <w:p xmlns:w="http://schemas.openxmlformats.org/wordprocessingml/2006/main" w14:paraId="3CBD132A" w14:textId="6F7322A4" w:rsidR="00A6411B" w:rsidRPr="00F60BD0" w:rsidRDefault="00A6411B" w:rsidP="00A6411B">
      <w:pPr>
        <w:pStyle w:val="a4"/>
        <w:spacing w:after="0"/>
      </w:pPr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A6411B" w:rsidRPr="00F60BD0" w14:paraId="07EC312B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22B2D065" w14:textId="687F61B8" w:rsidR="00A6411B" w:rsidRPr="00F60BD0" w:rsidRDefault="00A6411B" w:rsidP="00204559">
            <w:pPr>
              <w:pStyle w:val="a6"/>
              <w:spacing w:before="120"/>
            </w:pPr>
            <w:r w:rsidRPr="00F60BD0">
              <w:rPr>
                <w:rStyle w:val="a3"/>
                <w:lang w:bidi="ru-RU" w:val="ru-RU"/>
              </w:rPr>
              <w:t xml:space="preserve">Экотоксичность</w:t>
            </w:r>
          </w:p>
        </w:tc>
        <w:tc>
          <w:tcPr>
            <w:tcW w:w="3499" w:type="pct"/>
            <w:shd w:val="clear" w:color="auto" w:fill="auto"/>
          </w:tcPr>
          <w:p w14:paraId="40F1663E" w14:textId="1FA5A63E" w:rsidR="00A6411B" w:rsidRPr="00F60BD0" w:rsidRDefault="00A6411B" w:rsidP="00204559">
            <w:pPr>
              <w:pStyle w:val="a6"/>
              <w:spacing w:before="120"/>
            </w:pPr>
            <w:r w:rsidRPr="00F60BD0">
              <w:rPr>
                <w:rStyle w:val="a3"/>
                <w:lang w:bidi="ru-RU" w:val="ru-RU"/>
              </w:rPr>
              <w:t xml:space="preserve">Данные об экологической токсичности данного конкретного продукта отсутствуют. Продукт не классифицирован как опасный для окружающей среды. Не допускать попадания продукта в канализацию, водоемы и почву.</w:t>
            </w:r>
          </w:p>
        </w:tc>
      </w:tr>
    </w:tbl>
    <w:p xmlns:w="http://schemas.openxmlformats.org/wordprocessingml/2006/main" w14:paraId="761608B7" w14:textId="77777777" w:rsidR="00A6411B" w:rsidRPr="00F60BD0" w:rsidRDefault="00A6411B" w:rsidP="00A6411B">
      <w:pPr>
        <w:pStyle w:val="30"/>
        <w:tabs>
          <w:tab w:val="left" w:pos="642"/>
        </w:tabs>
        <w:jc w:val="both"/>
        <w:outlineLvl w:val="9"/>
        <w:rPr>
          <w:rStyle w:val="3"/>
          <w:b/>
          <w:bCs/>
        </w:rPr>
      </w:pPr>
      <w:bookmarkStart w:id="48" w:name="bookmark107"/>
    </w:p>
    <w:p xmlns:w="http://schemas.openxmlformats.org/wordprocessingml/2006/main" w14:paraId="2F9BCB34" w14:textId="34119B2B" w:rsidR="00991FA8" w:rsidRPr="00F60BD0" w:rsidRDefault="00991FA8" w:rsidP="00A6411B">
      <w:pPr>
        <w:pStyle w:val="30"/>
        <w:numPr>
          <w:ilvl w:val="1"/>
          <w:numId w:val="13"/>
        </w:numPr>
        <w:tabs>
          <w:tab w:val="left" w:pos="567"/>
        </w:tabs>
        <w:jc w:val="both"/>
        <w:outlineLvl w:val="9"/>
      </w:pPr>
      <w:r w:rsidRPr="00F60BD0">
        <w:rPr>
          <w:b/>
          <w:rStyle w:val="3"/>
          <w:lang w:bidi="ru-RU" w:val="ru-RU"/>
        </w:rPr>
        <w:t xml:space="preserve">Стойкость и разлагаемость</w:t>
      </w:r>
      <w:bookmarkEnd w:id="48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991FA8" w:rsidRPr="00F60BD0" w14:paraId="575F78E4" w14:textId="77777777" w:rsidTr="00A6411B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  <w:vAlign w:val="bottom"/>
          </w:tcPr>
          <w:p w14:paraId="06CF4FBA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Описание/оценка стойкости и разлагаемости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5A325122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Данные отсутствуют.</w:t>
            </w:r>
          </w:p>
        </w:tc>
      </w:tr>
    </w:tbl>
    <w:p xmlns:w="http://schemas.openxmlformats.org/wordprocessingml/2006/main" w14:paraId="04ADA01E" w14:textId="77777777" w:rsidR="00991FA8" w:rsidRPr="00F60BD0" w:rsidRDefault="00991FA8" w:rsidP="00991FA8">
      <w:pPr>
        <w:spacing w:after="139"/>
      </w:pPr>
    </w:p>
    <w:p xmlns:w="http://schemas.openxmlformats.org/wordprocessingml/2006/main" w14:paraId="13E457D9" w14:textId="77777777" w:rsidR="00991FA8" w:rsidRPr="00F60BD0" w:rsidRDefault="00991FA8" w:rsidP="00A6411B">
      <w:pPr>
        <w:pStyle w:val="30"/>
        <w:numPr>
          <w:ilvl w:val="1"/>
          <w:numId w:val="13"/>
        </w:numPr>
        <w:tabs>
          <w:tab w:val="left" w:pos="642"/>
        </w:tabs>
        <w:spacing w:after="126"/>
        <w:ind w:left="0" w:firstLine="0"/>
        <w:jc w:val="both"/>
        <w:outlineLvl w:val="9"/>
        <w:rPr>
          <w:rStyle w:val="3"/>
          <w:b/>
          <w:bCs/>
        </w:rPr>
      </w:pPr>
      <w:bookmarkStart w:id="49" w:name="bookmark109"/>
      <w:r w:rsidRPr="00F60BD0">
        <w:rPr>
          <w:b/>
          <w:rStyle w:val="3"/>
          <w:lang w:bidi="ru-RU" w:val="ru-RU"/>
        </w:rPr>
        <w:t xml:space="preserve">Биоаккумулятивный потенциал</w:t>
      </w:r>
      <w:bookmarkEnd w:id="49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A6411B" w:rsidRPr="00F60BD0" w14:paraId="4F601817" w14:textId="77777777" w:rsidTr="00A6411B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  <w:vAlign w:val="bottom"/>
          </w:tcPr>
          <w:p w14:paraId="657D33EC" w14:textId="71F5740A" w:rsidR="00A6411B" w:rsidRPr="00F60BD0" w:rsidRDefault="00A6411B" w:rsidP="00A6411B">
            <w:pPr>
              <w:pStyle w:val="a6"/>
              <w:spacing w:after="120"/>
            </w:pPr>
            <w:r w:rsidRPr="00F60BD0">
              <w:rPr>
                <w:rStyle w:val="a3"/>
                <w:lang w:bidi="ru-RU" w:val="ru-RU"/>
              </w:rPr>
              <w:t xml:space="preserve">Оценка биоаккумуляции</w:t>
            </w:r>
          </w:p>
        </w:tc>
        <w:tc>
          <w:tcPr>
            <w:tcW w:w="3499" w:type="pct"/>
            <w:shd w:val="clear" w:color="auto" w:fill="auto"/>
          </w:tcPr>
          <w:p w14:paraId="0F3DC29F" w14:textId="2B8B7E8E" w:rsidR="00A6411B" w:rsidRPr="00F60BD0" w:rsidRDefault="00A6411B" w:rsidP="00A6411B">
            <w:pPr>
              <w:pStyle w:val="a6"/>
              <w:spacing w:after="120"/>
            </w:pPr>
            <w:r w:rsidRPr="00F60BD0">
              <w:rPr>
                <w:rStyle w:val="a3"/>
                <w:lang w:bidi="ru-RU" w:val="ru-RU"/>
              </w:rPr>
              <w:t xml:space="preserve">Данные отсутствуют.</w:t>
            </w:r>
          </w:p>
        </w:tc>
      </w:tr>
    </w:tbl>
    <w:p xmlns:w="http://schemas.openxmlformats.org/wordprocessingml/2006/main" w14:paraId="1A73BF43" w14:textId="77777777" w:rsidR="00A6411B" w:rsidRPr="00F60BD0" w:rsidRDefault="00A6411B" w:rsidP="00A6411B">
      <w:pPr>
        <w:pStyle w:val="30"/>
        <w:tabs>
          <w:tab w:val="left" w:pos="642"/>
        </w:tabs>
        <w:spacing w:after="126"/>
        <w:jc w:val="both"/>
        <w:outlineLvl w:val="9"/>
      </w:pPr>
    </w:p>
    <w:p xmlns:w="http://schemas.openxmlformats.org/wordprocessingml/2006/main" w14:paraId="4C9E4C44" w14:textId="77777777" w:rsidR="00991FA8" w:rsidRPr="00F60BD0" w:rsidRDefault="00991FA8" w:rsidP="00A6411B">
      <w:pPr>
        <w:pStyle w:val="30"/>
        <w:numPr>
          <w:ilvl w:val="1"/>
          <w:numId w:val="13"/>
        </w:numPr>
        <w:tabs>
          <w:tab w:val="left" w:pos="646"/>
        </w:tabs>
        <w:ind w:left="0" w:firstLine="0"/>
        <w:outlineLvl w:val="9"/>
      </w:pPr>
      <w:bookmarkStart w:id="50" w:name="bookmark111"/>
      <w:r w:rsidRPr="00F60BD0">
        <w:rPr>
          <w:b/>
          <w:rStyle w:val="3"/>
          <w:lang w:bidi="ru-RU" w:val="ru-RU"/>
        </w:rPr>
        <w:t xml:space="preserve">Подвижность в почве</w:t>
      </w:r>
      <w:bookmarkEnd w:id="50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A6411B" w:rsidRPr="00F60BD0" w14:paraId="4AD0D76F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  <w:vAlign w:val="bottom"/>
          </w:tcPr>
          <w:p w14:paraId="3439D473" w14:textId="2EDE0592" w:rsidR="00A6411B" w:rsidRPr="00F60BD0" w:rsidRDefault="00A6411B" w:rsidP="00204559">
            <w:pPr>
              <w:pStyle w:val="a6"/>
              <w:spacing w:after="120"/>
            </w:pPr>
            <w:r w:rsidRPr="00F60BD0">
              <w:rPr>
                <w:lang w:bidi="ru-RU" w:val="ru-RU"/>
              </w:rPr>
              <w:t xml:space="preserve">Подвижность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299817AC" w14:textId="5EA49247" w:rsidR="00A6411B" w:rsidRPr="00F60BD0" w:rsidRDefault="00A6411B" w:rsidP="00204559">
            <w:pPr>
              <w:pStyle w:val="a6"/>
              <w:spacing w:after="120"/>
            </w:pPr>
            <w:r w:rsidRPr="00F60BD0">
              <w:rPr>
                <w:lang w:bidi="ru-RU" w:val="ru-RU"/>
              </w:rPr>
              <w:t xml:space="preserve">Не растворяется в воде.</w:t>
            </w:r>
          </w:p>
        </w:tc>
      </w:tr>
    </w:tbl>
    <w:p xmlns:w="http://schemas.openxmlformats.org/wordprocessingml/2006/main" w14:paraId="35F49892" w14:textId="77777777" w:rsidR="00A6411B" w:rsidRPr="00F60BD0" w:rsidRDefault="00A6411B" w:rsidP="00A6411B">
      <w:pPr>
        <w:pStyle w:val="30"/>
        <w:tabs>
          <w:tab w:val="left" w:pos="642"/>
        </w:tabs>
        <w:jc w:val="both"/>
        <w:outlineLvl w:val="9"/>
        <w:rPr>
          <w:rStyle w:val="3"/>
          <w:b/>
          <w:bCs/>
        </w:rPr>
      </w:pPr>
      <w:bookmarkStart w:id="51" w:name="bookmark113"/>
    </w:p>
    <w:p xmlns:w="http://schemas.openxmlformats.org/wordprocessingml/2006/main" w14:paraId="1ABD9903" w14:textId="7F5D362F" w:rsidR="00991FA8" w:rsidRPr="00F60BD0" w:rsidRDefault="00991FA8" w:rsidP="00A6411B">
      <w:pPr>
        <w:pStyle w:val="30"/>
        <w:numPr>
          <w:ilvl w:val="1"/>
          <w:numId w:val="13"/>
        </w:numPr>
        <w:tabs>
          <w:tab w:val="left" w:pos="642"/>
        </w:tabs>
        <w:ind w:left="0" w:firstLine="0"/>
        <w:jc w:val="both"/>
        <w:outlineLvl w:val="9"/>
      </w:pPr>
      <w:r w:rsidRPr="00F60BD0">
        <w:rPr>
          <w:b/>
          <w:rStyle w:val="3"/>
          <w:lang w:bidi="ru-RU" w:val="ru-RU"/>
        </w:rPr>
        <w:t xml:space="preserve">Результаты оценки PBT и vPvB</w:t>
      </w:r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A6411B" w:rsidRPr="00F60BD0" w14:paraId="0AB498F4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  <w:vAlign w:val="bottom"/>
          </w:tcPr>
          <w:p w14:paraId="4A91D494" w14:textId="01044B43" w:rsidR="00A6411B" w:rsidRPr="00F60BD0" w:rsidRDefault="00A6411B" w:rsidP="00204559">
            <w:pPr>
              <w:pStyle w:val="a6"/>
              <w:spacing w:after="120"/>
            </w:pPr>
            <w:r w:rsidRPr="00F60BD0">
              <w:rPr>
                <w:lang w:bidi="ru-RU" w:val="ru-RU"/>
              </w:rPr>
              <w:t xml:space="preserve">Результаты оценки PBT и vPvB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57950383" w14:textId="026B90B4" w:rsidR="00A6411B" w:rsidRPr="00F60BD0" w:rsidRDefault="00A6411B" w:rsidP="00204559">
            <w:pPr>
              <w:pStyle w:val="a6"/>
              <w:spacing w:after="120"/>
            </w:pPr>
            <w:r w:rsidRPr="00F60BD0">
              <w:rPr>
                <w:lang w:bidi="ru-RU" w:val="ru-RU"/>
              </w:rPr>
              <w:t xml:space="preserve">Не относится к классу PBT/vPvB в соответствии с действующими критериями ЕС.</w:t>
            </w:r>
          </w:p>
        </w:tc>
      </w:tr>
    </w:tbl>
    <w:p xmlns:w="http://schemas.openxmlformats.org/wordprocessingml/2006/main" w14:paraId="023F24C6" w14:textId="77777777" w:rsidR="00A6411B" w:rsidRPr="00F60BD0" w:rsidRDefault="00A6411B" w:rsidP="00A6411B">
      <w:pPr>
        <w:pStyle w:val="a4"/>
        <w:tabs>
          <w:tab w:val="left" w:pos="2922"/>
        </w:tabs>
        <w:spacing w:after="120"/>
        <w:rPr>
          <w:rStyle w:val="a3"/>
          <w:lang w:val="uk-UA"/>
        </w:rPr>
      </w:pPr>
    </w:p>
    <w:p xmlns:w="http://schemas.openxmlformats.org/wordprocessingml/2006/main" w14:paraId="04D7DEE6" w14:textId="77777777" w:rsidR="00991FA8" w:rsidRPr="00F60BD0" w:rsidRDefault="00991FA8" w:rsidP="00A6411B">
      <w:pPr>
        <w:pStyle w:val="30"/>
        <w:numPr>
          <w:ilvl w:val="1"/>
          <w:numId w:val="13"/>
        </w:numPr>
        <w:tabs>
          <w:tab w:val="left" w:pos="646"/>
        </w:tabs>
        <w:ind w:left="0" w:firstLine="0"/>
        <w:jc w:val="both"/>
        <w:outlineLvl w:val="9"/>
      </w:pPr>
      <w:bookmarkStart w:id="52" w:name="bookmark115"/>
      <w:r w:rsidRPr="00F60BD0">
        <w:rPr>
          <w:b/>
          <w:rStyle w:val="3"/>
          <w:lang w:bidi="ru-RU" w:val="ru-RU"/>
        </w:rPr>
        <w:t xml:space="preserve">Свойства, нарушающие функции эндокринной системы</w:t>
      </w:r>
      <w:bookmarkEnd w:id="52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A6411B" w:rsidRPr="00F60BD0" w14:paraId="451FFB1F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  <w:vAlign w:val="bottom"/>
          </w:tcPr>
          <w:p w14:paraId="313D65A0" w14:textId="086D2AF2" w:rsidR="00A6411B" w:rsidRPr="00F60BD0" w:rsidRDefault="00A6411B" w:rsidP="00204559">
            <w:pPr>
              <w:pStyle w:val="a6"/>
              <w:spacing w:after="120"/>
            </w:pPr>
            <w:r w:rsidRPr="00F60BD0">
              <w:rPr>
                <w:lang w:bidi="ru-RU" w:val="ru-RU"/>
              </w:rPr>
              <w:t xml:space="preserve">Вещества, разрушающие эндокринную систему: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1B707AB4" w14:textId="43C3F7AB" w:rsidR="00A6411B" w:rsidRPr="00F60BD0" w:rsidRDefault="00A6411B" w:rsidP="00204559">
            <w:pPr>
              <w:pStyle w:val="a6"/>
              <w:spacing w:after="120"/>
              <w:rPr>
                <w:lang w:val="uk-UA"/>
              </w:rPr>
            </w:pPr>
            <w:r w:rsidRPr="00F60BD0">
              <w:rPr>
                <w:rStyle w:val="a3"/>
                <w:lang w:bidi="ru-RU" w:val="ru-RU"/>
              </w:rPr>
              <w:t xml:space="preserve">Продукт не содержит веществ в концентрации, превышающей порог в ≥ 0,1%, обладающих установленными свойствами разрушения эндокринной системы.</w:t>
            </w:r>
          </w:p>
        </w:tc>
      </w:tr>
    </w:tbl>
    <w:p xmlns:w="http://schemas.openxmlformats.org/wordprocessingml/2006/main" w14:paraId="5363A853" w14:textId="77777777" w:rsidR="00A6411B" w:rsidRPr="00F60BD0" w:rsidRDefault="00A6411B" w:rsidP="00991FA8">
      <w:pPr>
        <w:pStyle w:val="a4"/>
        <w:tabs>
          <w:tab w:val="left" w:pos="2922"/>
        </w:tabs>
        <w:spacing w:after="0"/>
        <w:rPr>
          <w:rStyle w:val="a3"/>
        </w:rPr>
      </w:pPr>
    </w:p>
    <w:p xmlns:w="http://schemas.openxmlformats.org/wordprocessingml/2006/main" w14:paraId="3DDDB00A" w14:textId="58D2791E" w:rsidR="00991FA8" w:rsidRPr="00F60BD0" w:rsidRDefault="00991FA8" w:rsidP="00A6411B">
      <w:pPr>
        <w:pStyle w:val="30"/>
        <w:numPr>
          <w:ilvl w:val="1"/>
          <w:numId w:val="13"/>
        </w:numPr>
        <w:tabs>
          <w:tab w:val="left" w:pos="567"/>
        </w:tabs>
        <w:ind w:left="0" w:firstLine="0"/>
        <w:jc w:val="both"/>
        <w:outlineLvl w:val="9"/>
      </w:pPr>
      <w:bookmarkStart w:id="53" w:name="bookmark117"/>
      <w:r w:rsidRPr="00F60BD0">
        <w:rPr>
          <w:b/>
          <w:rStyle w:val="3"/>
          <w:lang w:bidi="ru-RU" w:val="ru-RU"/>
        </w:rPr>
        <w:t xml:space="preserve">Другие неблагоприятные воздействия</w:t>
      </w:r>
      <w:bookmarkEnd w:id="53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A6411B" w:rsidRPr="00F60BD0" w14:paraId="02C21F9E" w14:textId="77777777" w:rsidTr="00A6411B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  <w:vAlign w:val="bottom"/>
          </w:tcPr>
          <w:p w14:paraId="3CFB45A9" w14:textId="31889283" w:rsidR="00A6411B" w:rsidRPr="00F60BD0" w:rsidRDefault="00A6411B" w:rsidP="00204559">
            <w:pPr>
              <w:pStyle w:val="a6"/>
              <w:spacing w:after="120"/>
            </w:pPr>
            <w:r w:rsidRPr="00F60BD0">
              <w:rPr>
                <w:rStyle w:val="a3"/>
                <w:lang w:bidi="ru-RU" w:val="ru-RU"/>
              </w:rPr>
              <w:t xml:space="preserve">Другая экологическая информация</w:t>
            </w:r>
          </w:p>
        </w:tc>
        <w:tc>
          <w:tcPr>
            <w:tcW w:w="3499" w:type="pct"/>
            <w:shd w:val="clear" w:color="auto" w:fill="auto"/>
          </w:tcPr>
          <w:p w14:paraId="0EAC4AE6" w14:textId="7B2A39E1" w:rsidR="00A6411B" w:rsidRPr="00F60BD0" w:rsidRDefault="00A6411B" w:rsidP="00204559">
            <w:pPr>
              <w:pStyle w:val="a6"/>
              <w:spacing w:after="120"/>
              <w:rPr>
                <w:lang w:val="uk-UA"/>
              </w:rPr>
            </w:pPr>
            <w:r w:rsidRPr="00F60BD0">
              <w:rPr>
                <w:rStyle w:val="a3"/>
                <w:lang w:bidi="ru-RU" w:val="ru-RU"/>
              </w:rPr>
              <w:t xml:space="preserve">Не указаны.</w:t>
            </w:r>
          </w:p>
        </w:tc>
      </w:tr>
    </w:tbl>
    <w:p xmlns:w="http://schemas.openxmlformats.org/wordprocessingml/2006/main" w14:paraId="555F1D7E" w14:textId="77777777" w:rsidR="00A6411B" w:rsidRPr="00F60BD0" w:rsidRDefault="00A6411B" w:rsidP="00991FA8">
      <w:pPr>
        <w:pStyle w:val="a4"/>
        <w:tabs>
          <w:tab w:val="left" w:pos="2922"/>
        </w:tabs>
        <w:spacing w:after="280"/>
        <w:rPr>
          <w:rStyle w:val="a3"/>
        </w:rPr>
      </w:pPr>
    </w:p>
    <w:p xmlns:w="http://schemas.openxmlformats.org/wordprocessingml/2006/main" w14:paraId="1BA1FA20" w14:textId="77777777" w:rsidR="00991FA8" w:rsidRPr="00F60BD0" w:rsidRDefault="00991FA8" w:rsidP="00A6411B">
      <w:pPr>
        <w:pStyle w:val="24"/>
        <w:pBdr>
          <w:top w:val="single" w:sz="0" w:space="0" w:color="006600"/>
          <w:left w:val="single" w:sz="0" w:space="0" w:color="006600"/>
          <w:bottom w:val="single" w:sz="0" w:space="4" w:color="006600"/>
          <w:right w:val="single" w:sz="0" w:space="0" w:color="006600"/>
        </w:pBdr>
        <w:shd w:val="clear" w:color="auto" w:fill="006600"/>
        <w:spacing w:after="83"/>
        <w:outlineLvl w:val="9"/>
      </w:pPr>
      <w:bookmarkStart w:id="54" w:name="bookmark119"/>
      <w:r w:rsidRPr="00F60BD0">
        <w:rPr>
          <w:b/>
          <w:rStyle w:val="23"/>
          <w:color w:val="FFFFFF"/>
          <w:lang w:bidi="ru-RU" w:val="ru-RU"/>
        </w:rPr>
        <w:t xml:space="preserve">РАЗДЕЛ 13: Вопросы утилизации отходов</w:t>
      </w:r>
      <w:bookmarkEnd w:id="54"/>
    </w:p>
    <w:p xmlns:w="http://schemas.openxmlformats.org/wordprocessingml/2006/main" w14:paraId="1BEE1AEA" w14:textId="77777777" w:rsidR="00A6411B" w:rsidRPr="00F60BD0" w:rsidRDefault="00A6411B">
      <w:pPr>
        <w:rPr>
          <w:rStyle w:val="3"/>
        </w:rPr>
      </w:pPr>
      <w:bookmarkStart w:id="55" w:name="bookmark121"/>
      <w:r w:rsidRPr="00F60BD0">
        <w:rPr>
          <w:b w:val="0"/>
          <w:rStyle w:val="3"/>
          <w:lang w:bidi="ru-RU" w:val="ru-RU"/>
        </w:rPr>
        <w:br w:type="page"/>
      </w:r>
    </w:p>
    <w:p xmlns:w="http://schemas.openxmlformats.org/wordprocessingml/2006/main" w14:paraId="30057046" w14:textId="0F968161" w:rsidR="00991FA8" w:rsidRPr="00F60BD0" w:rsidRDefault="00991FA8" w:rsidP="00991FA8">
      <w:pPr>
        <w:pStyle w:val="30"/>
        <w:outlineLvl w:val="9"/>
      </w:pPr>
      <w:r w:rsidRPr="00F60BD0">
        <w:rPr>
          <w:b/>
          <w:rStyle w:val="3"/>
          <w:lang w:bidi="ru-RU" w:val="ru-RU"/>
        </w:rPr>
        <w:t xml:space="preserve">13.1 Методы обработки отходов</w:t>
      </w:r>
      <w:bookmarkEnd w:id="55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A6411B" w:rsidRPr="00F60BD0" w14:paraId="1EDFDA8D" w14:textId="77777777" w:rsidTr="00A6411B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5A147575" w14:textId="62D9BDBC" w:rsidR="00991FA8" w:rsidRPr="00F60BD0" w:rsidRDefault="00991FA8" w:rsidP="00A6411B">
            <w:pPr>
              <w:pStyle w:val="a6"/>
              <w:spacing w:before="120"/>
              <w:rPr>
                <w:lang w:val="uk-UA"/>
              </w:rPr>
            </w:pPr>
            <w:r w:rsidRPr="00F60BD0">
              <w:rPr>
                <w:rStyle w:val="a5"/>
                <w:lang w:bidi="ru-RU" w:val="ru-RU"/>
              </w:rPr>
              <w:t xml:space="preserve">Надлежащие методы утилизации продукта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0A77540B" w14:textId="67789716" w:rsidR="00991FA8" w:rsidRPr="00F60BD0" w:rsidRDefault="00991FA8" w:rsidP="00A6411B">
            <w:pPr>
              <w:pStyle w:val="a6"/>
              <w:spacing w:before="120"/>
              <w:rPr>
                <w:lang w:val="uk-UA"/>
              </w:rPr>
            </w:pPr>
            <w:r w:rsidRPr="00F60BD0">
              <w:rPr>
                <w:rStyle w:val="a5"/>
                <w:lang w:bidi="ru-RU" w:val="ru-RU"/>
              </w:rPr>
              <w:t xml:space="preserve">Не допускать попадания в канализацию, водоемы или почву.</w:t>
            </w:r>
          </w:p>
        </w:tc>
      </w:tr>
      <w:tr w:rsidR="00A6411B" w:rsidRPr="00F60BD0" w14:paraId="675EDE24" w14:textId="77777777" w:rsidTr="00A6411B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12870611" w14:textId="5C7DD824" w:rsidR="00A6411B" w:rsidRPr="00F60BD0" w:rsidRDefault="00A6411B" w:rsidP="00A6411B">
            <w:pPr>
              <w:pStyle w:val="a6"/>
              <w:spacing w:before="120"/>
              <w:rPr>
                <w:rStyle w:val="a5"/>
                <w:lang w:val="uk-UA"/>
              </w:rPr>
            </w:pPr>
            <w:r w:rsidRPr="00F60BD0">
              <w:rPr>
                <w:rStyle w:val="a5"/>
                <w:lang w:bidi="ru-RU" w:val="ru-RU"/>
              </w:rPr>
              <w:t xml:space="preserve">Надлежащие методы утилизации загрязненной упаковки</w:t>
            </w:r>
          </w:p>
        </w:tc>
        <w:tc>
          <w:tcPr>
            <w:tcW w:w="3499" w:type="pct"/>
            <w:shd w:val="clear" w:color="auto" w:fill="auto"/>
          </w:tcPr>
          <w:p w14:paraId="6100663B" w14:textId="6F9D7BF6" w:rsidR="00A6411B" w:rsidRPr="00F60BD0" w:rsidRDefault="00A6411B" w:rsidP="00A6411B">
            <w:pPr>
              <w:pStyle w:val="a6"/>
              <w:spacing w:before="120"/>
              <w:rPr>
                <w:rStyle w:val="a5"/>
              </w:rPr>
            </w:pPr>
            <w:r w:rsidRPr="00F60BD0">
              <w:rPr>
                <w:rStyle w:val="a5"/>
                <w:lang w:bidi="ru-RU" w:val="ru-RU"/>
              </w:rPr>
              <w:t xml:space="preserve">Загрязненный упаковочный материал утилизировать так же, как и продукт.</w:t>
            </w:r>
          </w:p>
        </w:tc>
      </w:tr>
      <w:tr w:rsidR="00A6411B" w:rsidRPr="00F60BD0" w14:paraId="306D9BB7" w14:textId="77777777" w:rsidTr="00A6411B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79F9DB78" w14:textId="304ED966" w:rsidR="00A6411B" w:rsidRPr="00F60BD0" w:rsidRDefault="00A6411B" w:rsidP="00A6411B">
            <w:pPr>
              <w:pStyle w:val="a6"/>
              <w:spacing w:before="120"/>
              <w:rPr>
                <w:rStyle w:val="a5"/>
              </w:rPr>
            </w:pPr>
            <w:r w:rsidRPr="00F60BD0">
              <w:rPr>
                <w:rStyle w:val="a5"/>
                <w:lang w:bidi="ru-RU" w:val="ru-RU"/>
              </w:rPr>
              <w:t xml:space="preserve">Другая информация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016590B8" w14:textId="4F26E8A4" w:rsidR="00A6411B" w:rsidRPr="00F60BD0" w:rsidRDefault="00A6411B" w:rsidP="00A6411B">
            <w:pPr>
              <w:pStyle w:val="a6"/>
              <w:spacing w:before="120"/>
              <w:rPr>
                <w:rStyle w:val="a5"/>
              </w:rPr>
            </w:pPr>
            <w:r w:rsidRPr="00F60BD0">
              <w:rPr>
                <w:rStyle w:val="a5"/>
                <w:lang w:bidi="ru-RU" w:val="ru-RU"/>
              </w:rPr>
              <w:t xml:space="preserve">Утилизировать в соответствии с действующими местными и национальными нормативными требованиями.</w:t>
            </w:r>
          </w:p>
        </w:tc>
      </w:tr>
    </w:tbl>
    <w:p xmlns:w="http://schemas.openxmlformats.org/wordprocessingml/2006/main" w14:paraId="0CD021AD" w14:textId="77777777" w:rsidR="00991FA8" w:rsidRPr="00F60BD0" w:rsidRDefault="00991FA8" w:rsidP="00A6411B">
      <w:pPr>
        <w:spacing w:after="100"/>
      </w:pPr>
    </w:p>
    <w:p xmlns:w="http://schemas.openxmlformats.org/wordprocessingml/2006/main" w14:paraId="27A8A425" w14:textId="77777777" w:rsidR="00991FA8" w:rsidRPr="00F60BD0" w:rsidRDefault="00991FA8" w:rsidP="00A6411B">
      <w:pPr>
        <w:pStyle w:val="24"/>
        <w:pBdr>
          <w:top w:val="single" w:sz="0" w:space="0" w:color="006600"/>
          <w:left w:val="single" w:sz="0" w:space="0" w:color="006600"/>
          <w:bottom w:val="single" w:sz="0" w:space="4" w:color="006600"/>
          <w:right w:val="single" w:sz="0" w:space="0" w:color="006600"/>
        </w:pBdr>
        <w:shd w:val="clear" w:color="auto" w:fill="006600"/>
        <w:spacing w:after="143"/>
        <w:outlineLvl w:val="9"/>
      </w:pPr>
      <w:bookmarkStart w:id="56" w:name="bookmark123"/>
      <w:r w:rsidRPr="00F60BD0">
        <w:rPr>
          <w:b/>
          <w:rStyle w:val="23"/>
          <w:color w:val="FFFFFF"/>
          <w:lang w:bidi="ru-RU" w:val="ru-RU"/>
        </w:rPr>
        <w:t xml:space="preserve">РАЗДЕЛ 14: Транспортная информация</w:t>
      </w:r>
      <w:bookmarkEnd w:id="56"/>
    </w:p>
    <w:p xmlns:w="http://schemas.openxmlformats.org/wordprocessingml/2006/main" w14:paraId="0BADDF0F" w14:textId="77777777" w:rsidR="00991FA8" w:rsidRPr="00F60BD0" w:rsidRDefault="00991FA8" w:rsidP="00991FA8">
      <w:pPr>
        <w:pStyle w:val="30"/>
        <w:numPr>
          <w:ilvl w:val="1"/>
          <w:numId w:val="11"/>
        </w:numPr>
        <w:tabs>
          <w:tab w:val="left" w:pos="608"/>
        </w:tabs>
        <w:outlineLvl w:val="9"/>
      </w:pPr>
      <w:bookmarkStart w:id="57" w:name="bookmark125"/>
      <w:r w:rsidRPr="00F60BD0">
        <w:rPr>
          <w:b/>
          <w:rStyle w:val="3"/>
          <w:lang w:bidi="ru-RU" w:val="ru-RU"/>
        </w:rPr>
        <w:t xml:space="preserve">. UN-номер</w:t>
      </w:r>
      <w:bookmarkEnd w:id="57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A6411B" w:rsidRPr="00F60BD0" w14:paraId="1D434D78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7A9E051A" w14:textId="1B1959CE" w:rsidR="00A6411B" w:rsidRPr="00F60BD0" w:rsidRDefault="00A6411B" w:rsidP="00204559">
            <w:pPr>
              <w:pStyle w:val="a6"/>
              <w:spacing w:before="120"/>
              <w:rPr>
                <w:rStyle w:val="a5"/>
                <w:lang w:val="uk-UA"/>
              </w:rPr>
            </w:pPr>
            <w:r w:rsidRPr="00F60BD0">
              <w:rPr>
                <w:rStyle w:val="a5"/>
                <w:lang w:bidi="ru-RU" w:val="ru-RU"/>
              </w:rPr>
              <w:t xml:space="preserve">Примечания</w:t>
            </w:r>
          </w:p>
        </w:tc>
        <w:tc>
          <w:tcPr>
            <w:tcW w:w="3499" w:type="pct"/>
            <w:shd w:val="clear" w:color="auto" w:fill="auto"/>
          </w:tcPr>
          <w:p w14:paraId="1B36B826" w14:textId="5753A46C" w:rsidR="00A6411B" w:rsidRPr="00F60BD0" w:rsidRDefault="00A6411B" w:rsidP="00A6411B">
            <w:pPr>
              <w:pStyle w:val="a4"/>
              <w:tabs>
                <w:tab w:val="left" w:pos="2946"/>
              </w:tabs>
              <w:spacing w:after="0"/>
              <w:rPr>
                <w:rStyle w:val="a5"/>
              </w:rPr>
            </w:pPr>
            <w:r w:rsidRPr="00F60BD0">
              <w:rPr>
                <w:rStyle w:val="a3"/>
                <w:lang w:bidi="ru-RU" w:val="ru-RU"/>
              </w:rPr>
              <w:t xml:space="preserve">Продукт не классифицирован как опасный в соответствии с правилами перевозки (ADR, RID, ADN, ICAO/IATA, IMDG).</w:t>
            </w:r>
          </w:p>
        </w:tc>
      </w:tr>
    </w:tbl>
    <w:p xmlns:w="http://schemas.openxmlformats.org/wordprocessingml/2006/main" w14:paraId="034B28BD" w14:textId="77777777" w:rsidR="00A6411B" w:rsidRPr="00F60BD0" w:rsidRDefault="00A6411B" w:rsidP="00991FA8">
      <w:pPr>
        <w:pStyle w:val="a4"/>
        <w:tabs>
          <w:tab w:val="left" w:pos="2946"/>
        </w:tabs>
        <w:spacing w:after="0"/>
        <w:rPr>
          <w:rStyle w:val="a3"/>
        </w:rPr>
      </w:pPr>
    </w:p>
    <w:p xmlns:w="http://schemas.openxmlformats.org/wordprocessingml/2006/main" w14:paraId="4F55B30A" w14:textId="77777777" w:rsidR="00991FA8" w:rsidRPr="00F60BD0" w:rsidRDefault="00991FA8" w:rsidP="00991FA8">
      <w:pPr>
        <w:pStyle w:val="30"/>
        <w:numPr>
          <w:ilvl w:val="1"/>
          <w:numId w:val="11"/>
        </w:numPr>
        <w:tabs>
          <w:tab w:val="left" w:pos="642"/>
        </w:tabs>
        <w:spacing w:after="220"/>
        <w:outlineLvl w:val="9"/>
      </w:pPr>
      <w:bookmarkStart w:id="58" w:name="bookmark127"/>
      <w:r w:rsidRPr="00F60BD0">
        <w:rPr>
          <w:b/>
          <w:rStyle w:val="3"/>
          <w:lang w:bidi="ru-RU" w:val="ru-RU"/>
        </w:rPr>
        <w:t xml:space="preserve">Правильное транспортное наименование</w:t>
      </w:r>
      <w:bookmarkEnd w:id="58"/>
    </w:p>
    <w:p xmlns:w="http://schemas.openxmlformats.org/wordprocessingml/2006/main" w14:paraId="25C25755" w14:textId="77777777" w:rsidR="00991FA8" w:rsidRPr="00F60BD0" w:rsidRDefault="00991FA8" w:rsidP="00991FA8">
      <w:pPr>
        <w:pStyle w:val="30"/>
        <w:numPr>
          <w:ilvl w:val="1"/>
          <w:numId w:val="11"/>
        </w:numPr>
        <w:tabs>
          <w:tab w:val="left" w:pos="642"/>
        </w:tabs>
        <w:spacing w:after="220"/>
        <w:outlineLvl w:val="9"/>
      </w:pPr>
      <w:bookmarkStart w:id="59" w:name="bookmark129"/>
      <w:r w:rsidRPr="00F60BD0">
        <w:rPr>
          <w:b/>
          <w:rStyle w:val="3"/>
          <w:lang w:bidi="ru-RU" w:val="ru-RU"/>
        </w:rPr>
        <w:t xml:space="preserve">Классы транспортной опасности</w:t>
      </w:r>
      <w:bookmarkEnd w:id="59"/>
    </w:p>
    <w:p xmlns:w="http://schemas.openxmlformats.org/wordprocessingml/2006/main" w14:paraId="2B9D2368" w14:textId="77777777" w:rsidR="00991FA8" w:rsidRPr="00F60BD0" w:rsidRDefault="00991FA8" w:rsidP="00991FA8">
      <w:pPr>
        <w:pStyle w:val="30"/>
        <w:numPr>
          <w:ilvl w:val="1"/>
          <w:numId w:val="11"/>
        </w:numPr>
        <w:tabs>
          <w:tab w:val="left" w:pos="646"/>
        </w:tabs>
        <w:spacing w:after="220"/>
        <w:outlineLvl w:val="9"/>
      </w:pPr>
      <w:bookmarkStart w:id="60" w:name="bookmark131"/>
      <w:r w:rsidRPr="00F60BD0">
        <w:rPr>
          <w:b/>
          <w:rStyle w:val="3"/>
          <w:lang w:bidi="ru-RU" w:val="ru-RU"/>
        </w:rPr>
        <w:t xml:space="preserve">Группа упаковки</w:t>
      </w:r>
      <w:bookmarkEnd w:id="60"/>
    </w:p>
    <w:p xmlns:w="http://schemas.openxmlformats.org/wordprocessingml/2006/main" w14:paraId="46642A37" w14:textId="77777777" w:rsidR="00991FA8" w:rsidRPr="00F60BD0" w:rsidRDefault="00991FA8" w:rsidP="00991FA8">
      <w:pPr>
        <w:pStyle w:val="30"/>
        <w:numPr>
          <w:ilvl w:val="1"/>
          <w:numId w:val="11"/>
        </w:numPr>
        <w:tabs>
          <w:tab w:val="left" w:pos="642"/>
        </w:tabs>
        <w:outlineLvl w:val="9"/>
      </w:pPr>
      <w:bookmarkStart w:id="61" w:name="bookmark133"/>
      <w:r w:rsidRPr="00F60BD0">
        <w:rPr>
          <w:b/>
          <w:rStyle w:val="3"/>
          <w:lang w:bidi="ru-RU" w:val="ru-RU"/>
        </w:rPr>
        <w:t xml:space="preserve">Экологические опасности</w:t>
      </w:r>
      <w:bookmarkEnd w:id="61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A6411B" w:rsidRPr="00F60BD0" w14:paraId="3B467E1E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4EA86341" w14:textId="7AAC6832" w:rsidR="00A6411B" w:rsidRPr="00F60BD0" w:rsidRDefault="00F60BD0" w:rsidP="00204559">
            <w:pPr>
              <w:pStyle w:val="a6"/>
              <w:spacing w:before="120"/>
              <w:rPr>
                <w:lang w:val="uk-UA"/>
              </w:rPr>
            </w:pPr>
            <w:r w:rsidRPr="00F60BD0">
              <w:rPr>
                <w:rStyle w:val="a3"/>
                <w:lang w:bidi="ru-RU" w:val="ru-RU"/>
              </w:rPr>
              <w:t xml:space="preserve">IMDG: Вещество, загрязняющее море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2CF482B1" w14:textId="7BC88721" w:rsidR="00A6411B" w:rsidRPr="00F60BD0" w:rsidRDefault="00F60BD0" w:rsidP="00204559">
            <w:pPr>
              <w:pStyle w:val="a6"/>
              <w:spacing w:before="120"/>
              <w:rPr>
                <w:lang w:val="uk-UA"/>
              </w:rPr>
            </w:pPr>
            <w:r w:rsidRPr="00F60BD0">
              <w:rPr>
                <w:rStyle w:val="a3"/>
                <w:lang w:bidi="ru-RU" w:val="ru-RU"/>
              </w:rPr>
              <w:t xml:space="preserve">Нет.</w:t>
            </w:r>
          </w:p>
        </w:tc>
      </w:tr>
      <w:tr w:rsidR="00A6411B" w:rsidRPr="00F60BD0" w14:paraId="11293279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1A61191F" w14:textId="4F2926BF" w:rsidR="00A6411B" w:rsidRPr="00F60BD0" w:rsidRDefault="00F60BD0" w:rsidP="00204559">
            <w:pPr>
              <w:pStyle w:val="a6"/>
              <w:spacing w:before="120"/>
              <w:rPr>
                <w:rStyle w:val="a5"/>
                <w:lang w:val="uk-UA"/>
              </w:rPr>
            </w:pPr>
            <w:r w:rsidRPr="00F60BD0">
              <w:rPr>
                <w:rStyle w:val="a3"/>
                <w:lang w:bidi="ru-RU" w:val="ru-RU"/>
              </w:rPr>
              <w:t xml:space="preserve">Примечания</w:t>
            </w:r>
          </w:p>
        </w:tc>
        <w:tc>
          <w:tcPr>
            <w:tcW w:w="3499" w:type="pct"/>
            <w:shd w:val="clear" w:color="auto" w:fill="auto"/>
          </w:tcPr>
          <w:p w14:paraId="1A0D7409" w14:textId="10F702AF" w:rsidR="00A6411B" w:rsidRPr="00F60BD0" w:rsidRDefault="00F60BD0" w:rsidP="00204559">
            <w:pPr>
              <w:pStyle w:val="a6"/>
              <w:spacing w:before="120"/>
              <w:rPr>
                <w:rStyle w:val="a5"/>
              </w:rPr>
            </w:pPr>
            <w:r w:rsidRPr="00F60BD0">
              <w:rPr>
                <w:rStyle w:val="a3"/>
                <w:lang w:bidi="ru-RU" w:val="ru-RU"/>
              </w:rPr>
              <w:t xml:space="preserve">Продукт не классифицирован как опасный для окружающей среды.</w:t>
            </w:r>
          </w:p>
        </w:tc>
      </w:tr>
    </w:tbl>
    <w:p xmlns:w="http://schemas.openxmlformats.org/wordprocessingml/2006/main" w14:paraId="35C7D7A3" w14:textId="77777777" w:rsidR="00A6411B" w:rsidRPr="00F60BD0" w:rsidRDefault="00A6411B" w:rsidP="00991FA8">
      <w:pPr>
        <w:pStyle w:val="a4"/>
        <w:tabs>
          <w:tab w:val="left" w:pos="2946"/>
        </w:tabs>
        <w:spacing w:after="0"/>
        <w:rPr>
          <w:rStyle w:val="a3"/>
        </w:rPr>
      </w:pPr>
    </w:p>
    <w:p xmlns:w="http://schemas.openxmlformats.org/wordprocessingml/2006/main" w14:paraId="2D2A3138" w14:textId="77777777" w:rsidR="00991FA8" w:rsidRPr="00F60BD0" w:rsidRDefault="00991FA8" w:rsidP="00991FA8">
      <w:pPr>
        <w:pStyle w:val="30"/>
        <w:numPr>
          <w:ilvl w:val="1"/>
          <w:numId w:val="11"/>
        </w:numPr>
        <w:tabs>
          <w:tab w:val="left" w:pos="646"/>
        </w:tabs>
        <w:outlineLvl w:val="9"/>
      </w:pPr>
      <w:bookmarkStart w:id="62" w:name="bookmark135"/>
      <w:r w:rsidRPr="00F60BD0">
        <w:rPr>
          <w:b/>
          <w:rStyle w:val="3"/>
          <w:lang w:bidi="ru-RU" w:val="ru-RU"/>
        </w:rPr>
        <w:t xml:space="preserve">Особые меры предосторожности для пользователя</w:t>
      </w:r>
      <w:bookmarkEnd w:id="62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F60BD0" w:rsidRPr="00A6411B" w14:paraId="550D1B83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02B98DBB" w14:textId="2D724ED6" w:rsidR="00F60BD0" w:rsidRPr="00F60BD0" w:rsidRDefault="00F60BD0" w:rsidP="00204559">
            <w:pPr>
              <w:pStyle w:val="a6"/>
              <w:spacing w:before="120"/>
              <w:rPr>
                <w:lang w:val="uk-UA"/>
              </w:rPr>
            </w:pPr>
            <w:r w:rsidRPr="00F60BD0">
              <w:rPr>
                <w:rStyle w:val="a3"/>
                <w:lang w:bidi="ru-RU" w:val="ru-RU"/>
              </w:rPr>
              <w:t xml:space="preserve">Особые меры предосторожности для пользователя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237EDDBB" w14:textId="09920565" w:rsidR="00F60BD0" w:rsidRPr="00A6411B" w:rsidRDefault="00F60BD0" w:rsidP="00204559">
            <w:pPr>
              <w:pStyle w:val="a6"/>
              <w:spacing w:before="120"/>
              <w:rPr>
                <w:lang w:val="uk-UA"/>
              </w:rPr>
            </w:pPr>
            <w:r w:rsidRPr="00F60BD0">
              <w:rPr>
                <w:rStyle w:val="a3"/>
                <w:lang w:bidi="ru-RU" w:val="ru-RU"/>
              </w:rPr>
              <w:t xml:space="preserve">Особые меры не требуются.</w:t>
            </w:r>
          </w:p>
        </w:tc>
      </w:tr>
    </w:tbl>
    <w:p xmlns:w="http://schemas.openxmlformats.org/wordprocessingml/2006/main" w14:paraId="12B9F35A" w14:textId="77777777" w:rsidR="00F60BD0" w:rsidRDefault="00F60BD0" w:rsidP="00991FA8">
      <w:pPr>
        <w:pStyle w:val="a4"/>
        <w:tabs>
          <w:tab w:val="left" w:pos="2946"/>
        </w:tabs>
        <w:spacing w:after="0"/>
        <w:rPr>
          <w:rStyle w:val="a3"/>
          <w:lang w:val="uk-UA"/>
        </w:rPr>
      </w:pPr>
    </w:p>
    <w:p xmlns:w="http://schemas.openxmlformats.org/wordprocessingml/2006/main" w14:paraId="6182D5C2" w14:textId="77777777" w:rsidR="00991FA8" w:rsidRPr="00F60BD0" w:rsidRDefault="00991FA8" w:rsidP="00991FA8">
      <w:pPr>
        <w:pStyle w:val="30"/>
        <w:numPr>
          <w:ilvl w:val="1"/>
          <w:numId w:val="11"/>
        </w:numPr>
        <w:tabs>
          <w:tab w:val="left" w:pos="642"/>
        </w:tabs>
        <w:spacing w:after="220"/>
        <w:outlineLvl w:val="9"/>
      </w:pPr>
      <w:bookmarkStart w:id="63" w:name="bookmark137"/>
      <w:r w:rsidRPr="00F60BD0">
        <w:rPr>
          <w:b/>
          <w:rStyle w:val="3"/>
          <w:lang w:bidi="ru-RU" w:val="ru-RU"/>
        </w:rPr>
        <w:t xml:space="preserve">Морская перевозка навалом в соответствии с документами ИМО</w:t>
      </w:r>
      <w:bookmarkEnd w:id="63"/>
    </w:p>
    <w:p xmlns:w="http://schemas.openxmlformats.org/wordprocessingml/2006/main" w14:paraId="734F4CB7" w14:textId="77777777" w:rsidR="00991FA8" w:rsidRPr="00F60BD0" w:rsidRDefault="00991FA8" w:rsidP="00F60BD0">
      <w:pPr>
        <w:pStyle w:val="24"/>
        <w:pBdr>
          <w:top w:val="single" w:sz="0" w:space="0" w:color="006600"/>
          <w:left w:val="single" w:sz="0" w:space="0" w:color="006600"/>
          <w:bottom w:val="single" w:sz="0" w:space="4" w:color="006600"/>
          <w:right w:val="single" w:sz="0" w:space="0" w:color="006600"/>
        </w:pBdr>
        <w:shd w:val="clear" w:color="auto" w:fill="006600"/>
        <w:spacing w:after="143"/>
        <w:outlineLvl w:val="9"/>
      </w:pPr>
      <w:bookmarkStart w:id="64" w:name="bookmark139"/>
      <w:r w:rsidRPr="00F60BD0">
        <w:rPr>
          <w:b/>
          <w:rStyle w:val="23"/>
          <w:color w:val="FFFFFF"/>
          <w:lang w:bidi="ru-RU" w:val="ru-RU"/>
        </w:rPr>
        <w:t xml:space="preserve">РАЗДЕЛ 15: Нормативная информация</w:t>
      </w:r>
      <w:bookmarkEnd w:id="64"/>
    </w:p>
    <w:p xmlns:w="http://schemas.openxmlformats.org/wordprocessingml/2006/main" w14:paraId="443EEF22" w14:textId="77777777" w:rsidR="00991FA8" w:rsidRPr="00F60BD0" w:rsidRDefault="00991FA8" w:rsidP="00991FA8">
      <w:pPr>
        <w:pStyle w:val="30"/>
        <w:numPr>
          <w:ilvl w:val="1"/>
          <w:numId w:val="12"/>
        </w:numPr>
        <w:tabs>
          <w:tab w:val="left" w:pos="627"/>
        </w:tabs>
        <w:spacing w:after="0"/>
        <w:outlineLvl w:val="9"/>
        <w:rPr>
          <w:rStyle w:val="3"/>
          <w:b/>
          <w:bCs/>
        </w:rPr>
      </w:pPr>
      <w:bookmarkStart w:id="65" w:name="bookmark141"/>
      <w:r w:rsidRPr="00F60BD0">
        <w:rPr>
          <w:b/>
          <w:rStyle w:val="3"/>
          <w:lang w:bidi="ru-RU" w:val="ru-RU"/>
        </w:rPr>
        <w:t xml:space="preserve">Нормативные акты или законодательство в области безопасности, здравоохранения и охраны окружающей среды, непосредственно касающиеся данного вещества или смеси</w:t>
      </w:r>
      <w:bookmarkEnd w:id="65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F60BD0" w:rsidRPr="00F60BD0" w14:paraId="0A39922F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412BEA17" w14:textId="457C665F" w:rsidR="00F60BD0" w:rsidRPr="00F60BD0" w:rsidRDefault="00F60BD0" w:rsidP="00204559">
            <w:pPr>
              <w:pStyle w:val="a6"/>
              <w:spacing w:before="120"/>
              <w:rPr>
                <w:rStyle w:val="a5"/>
                <w:lang w:val="uk-UA"/>
              </w:rPr>
            </w:pPr>
            <w:r w:rsidRPr="00F60BD0">
              <w:rPr>
                <w:rStyle w:val="a3"/>
                <w:lang w:bidi="ru-RU" w:val="ru-RU"/>
              </w:rPr>
              <w:t xml:space="preserve">Законодательство и нормативные акты</w:t>
            </w:r>
          </w:p>
        </w:tc>
        <w:tc>
          <w:tcPr>
            <w:tcW w:w="3499" w:type="pct"/>
            <w:shd w:val="clear" w:color="auto" w:fill="auto"/>
          </w:tcPr>
          <w:p w14:paraId="4CC05995" w14:textId="45B8E923" w:rsidR="00F60BD0" w:rsidRPr="00F60BD0" w:rsidRDefault="00F60BD0" w:rsidP="00204559">
            <w:pPr>
              <w:pStyle w:val="a6"/>
              <w:spacing w:before="120"/>
              <w:rPr>
                <w:rStyle w:val="a5"/>
              </w:rPr>
            </w:pPr>
            <w:r w:rsidRPr="00F60BD0">
              <w:rPr>
                <w:rStyle w:val="a3"/>
                <w:lang w:bidi="ru-RU" w:val="ru-RU"/>
              </w:rPr>
              <w:t xml:space="preserve">Специальных нормативных актов нет.</w:t>
            </w:r>
          </w:p>
        </w:tc>
      </w:tr>
    </w:tbl>
    <w:p xmlns:w="http://schemas.openxmlformats.org/wordprocessingml/2006/main" w14:paraId="4C8336F1" w14:textId="77777777" w:rsidR="00F60BD0" w:rsidRPr="00F60BD0" w:rsidRDefault="00F60BD0" w:rsidP="00F60BD0">
      <w:pPr>
        <w:pStyle w:val="30"/>
        <w:tabs>
          <w:tab w:val="left" w:pos="627"/>
        </w:tabs>
        <w:spacing w:after="0"/>
        <w:outlineLvl w:val="9"/>
        <w:rPr>
          <w:rStyle w:val="3"/>
          <w:b/>
          <w:bCs/>
        </w:rPr>
      </w:pPr>
    </w:p>
    <w:p xmlns:w="http://schemas.openxmlformats.org/wordprocessingml/2006/main" w14:paraId="7687444C" w14:textId="77777777" w:rsidR="00991FA8" w:rsidRPr="00F60BD0" w:rsidRDefault="00991FA8" w:rsidP="00991FA8">
      <w:pPr>
        <w:pStyle w:val="30"/>
        <w:numPr>
          <w:ilvl w:val="1"/>
          <w:numId w:val="12"/>
        </w:numPr>
        <w:tabs>
          <w:tab w:val="left" w:pos="642"/>
        </w:tabs>
        <w:spacing w:after="0"/>
        <w:outlineLvl w:val="9"/>
      </w:pPr>
      <w:bookmarkStart w:id="66" w:name="bookmark143"/>
      <w:r w:rsidRPr="00F60BD0">
        <w:rPr>
          <w:b/>
          <w:rStyle w:val="3"/>
          <w:lang w:bidi="ru-RU" w:val="ru-RU"/>
        </w:rPr>
        <w:t xml:space="preserve">Оценка химической безопасности</w:t>
      </w:r>
      <w:bookmarkEnd w:id="66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F60BD0" w:rsidRPr="00A6411B" w14:paraId="3A1A626A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66C49F28" w14:textId="35C1AFE3" w:rsidR="00F60BD0" w:rsidRPr="00F60BD0" w:rsidRDefault="00F60BD0" w:rsidP="00204559">
            <w:pPr>
              <w:pStyle w:val="a6"/>
              <w:spacing w:before="120"/>
              <w:rPr>
                <w:lang w:val="uk-UA"/>
              </w:rPr>
            </w:pPr>
            <w:r w:rsidRPr="00F60BD0">
              <w:rPr>
                <w:rStyle w:val="a3"/>
                <w:lang w:bidi="ru-RU" w:val="ru-RU"/>
              </w:rPr>
              <w:t xml:space="preserve">Оценка химической безопасности проведена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201AAAE2" w14:textId="7E5E0006" w:rsidR="00F60BD0" w:rsidRPr="00A6411B" w:rsidRDefault="00F60BD0" w:rsidP="00204559">
            <w:pPr>
              <w:pStyle w:val="a6"/>
              <w:spacing w:before="120"/>
              <w:rPr>
                <w:lang w:val="uk-UA"/>
              </w:rPr>
            </w:pPr>
            <w:r w:rsidRPr="00F60BD0">
              <w:rPr>
                <w:rStyle w:val="a3"/>
                <w:lang w:bidi="ru-RU" w:val="ru-RU"/>
              </w:rPr>
              <w:t xml:space="preserve">Нет.</w:t>
            </w:r>
          </w:p>
        </w:tc>
      </w:tr>
    </w:tbl>
    <w:p xmlns:w="http://schemas.openxmlformats.org/wordprocessingml/2006/main" w14:paraId="332D2A82" w14:textId="77777777" w:rsidR="00F60BD0" w:rsidRDefault="00F60BD0" w:rsidP="00991FA8">
      <w:pPr>
        <w:pStyle w:val="a4"/>
        <w:tabs>
          <w:tab w:val="left" w:pos="2946"/>
        </w:tabs>
        <w:spacing w:after="0"/>
        <w:rPr>
          <w:rStyle w:val="a3"/>
          <w:lang w:val="uk-UA"/>
        </w:rPr>
      </w:pPr>
    </w:p>
    <w:p xmlns:w="http://schemas.openxmlformats.org/wordprocessingml/2006/main" w14:paraId="4916F287" w14:textId="77777777" w:rsidR="00991FA8" w:rsidRPr="00F60BD0" w:rsidRDefault="00991FA8" w:rsidP="00F60BD0">
      <w:pPr>
        <w:pStyle w:val="24"/>
        <w:pBdr>
          <w:top w:val="single" w:sz="0" w:space="0" w:color="006600"/>
          <w:left w:val="single" w:sz="0" w:space="0" w:color="006600"/>
          <w:bottom w:val="single" w:sz="0" w:space="4" w:color="006600"/>
          <w:right w:val="single" w:sz="0" w:space="0" w:color="006600"/>
        </w:pBdr>
        <w:shd w:val="clear" w:color="auto" w:fill="006600"/>
        <w:spacing w:after="63"/>
        <w:outlineLvl w:val="9"/>
      </w:pPr>
      <w:bookmarkStart w:id="67" w:name="bookmark145"/>
      <w:r w:rsidRPr="00F60BD0">
        <w:rPr>
          <w:b/>
          <w:rStyle w:val="23"/>
          <w:color w:val="FFFFFF"/>
          <w:lang w:bidi="ru-RU" w:val="ru-RU"/>
        </w:rPr>
        <w:t xml:space="preserve">РАЗДЕЛ 16: Другая информация</w:t>
      </w:r>
      <w:bookmarkEnd w:id="67"/>
    </w:p>
    <w:p xmlns:w="http://schemas.openxmlformats.org/wordprocessingml/2006/main" w14:paraId="4621CF67" w14:textId="77777777" w:rsidR="00F60BD0" w:rsidRDefault="00F60BD0" w:rsidP="00991FA8">
      <w:pPr>
        <w:pStyle w:val="a4"/>
        <w:tabs>
          <w:tab w:val="left" w:pos="2946"/>
        </w:tabs>
        <w:spacing w:after="0"/>
        <w:rPr>
          <w:rStyle w:val="a3"/>
          <w:lang w:val="uk-UA"/>
        </w:rPr>
      </w:pPr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F60BD0" w:rsidRPr="00F60BD0" w14:paraId="4C8EAC4E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352C8D5F" w14:textId="34E6D6B6" w:rsidR="00F60BD0" w:rsidRPr="00F60BD0" w:rsidRDefault="00F60BD0" w:rsidP="00204559">
            <w:pPr>
              <w:pStyle w:val="a6"/>
              <w:spacing w:before="120"/>
              <w:rPr>
                <w:rStyle w:val="a5"/>
                <w:lang w:val="uk-UA"/>
              </w:rPr>
            </w:pPr>
            <w:r w:rsidRPr="00F60BD0">
              <w:rPr>
                <w:rStyle w:val="a3"/>
                <w:lang w:bidi="ru-RU" w:val="ru-RU"/>
              </w:rPr>
              <w:t xml:space="preserve">Перечень использованных H‑фраз (пункты 2 и 3).</w:t>
            </w:r>
          </w:p>
        </w:tc>
        <w:tc>
          <w:tcPr>
            <w:tcW w:w="3499" w:type="pct"/>
            <w:shd w:val="clear" w:color="auto" w:fill="auto"/>
          </w:tcPr>
          <w:p w14:paraId="5DDC3305" w14:textId="77777777" w:rsidR="00F60BD0" w:rsidRPr="00F60BD0" w:rsidRDefault="00F60BD0" w:rsidP="00F60BD0">
            <w:pPr>
              <w:pStyle w:val="a4"/>
              <w:tabs>
                <w:tab w:val="left" w:pos="2946"/>
              </w:tabs>
              <w:spacing w:before="120" w:after="0"/>
            </w:pPr>
            <w:r w:rsidRPr="00F60BD0">
              <w:rPr>
                <w:rStyle w:val="a3"/>
                <w:lang w:bidi="ru-RU" w:val="ru-RU"/>
              </w:rPr>
              <w:t xml:space="preserve">EUH 066 Повторное воздействие может вызвать сухость или растрескивание кожи.</w:t>
            </w:r>
          </w:p>
          <w:p w14:paraId="639E3004" w14:textId="77777777" w:rsidR="00F60BD0" w:rsidRPr="00F60BD0" w:rsidRDefault="00F60BD0" w:rsidP="00F60BD0">
            <w:pPr>
              <w:pStyle w:val="a4"/>
              <w:tabs>
                <w:tab w:val="left" w:pos="2946"/>
              </w:tabs>
              <w:spacing w:after="0"/>
            </w:pPr>
            <w:r w:rsidRPr="00F60BD0">
              <w:rPr>
                <w:rStyle w:val="a3"/>
                <w:lang w:bidi="ru-RU" w:val="ru-RU"/>
              </w:rPr>
              <w:t xml:space="preserve">H224 Очень легковоспламеняющаяся жидкость и пар.</w:t>
            </w:r>
          </w:p>
          <w:p w14:paraId="0938367A" w14:textId="3ED3045E" w:rsidR="00F60BD0" w:rsidRPr="00F60BD0" w:rsidRDefault="00F60BD0" w:rsidP="00F60BD0">
            <w:pPr>
              <w:pStyle w:val="a6"/>
              <w:rPr>
                <w:rStyle w:val="a5"/>
                <w:lang w:val="uk-UA"/>
              </w:rPr>
            </w:pPr>
            <w:r w:rsidRPr="00F60BD0">
              <w:rPr>
                <w:rStyle w:val="a3"/>
                <w:lang w:bidi="ru-RU" w:val="ru-RU"/>
              </w:rPr>
              <w:t xml:space="preserve">H225 Легковоспламеняющаяся жидкость и пар.</w:t>
            </w:r>
          </w:p>
        </w:tc>
      </w:tr>
    </w:tbl>
    <w:p xmlns:w="http://schemas.openxmlformats.org/wordprocessingml/2006/main" w14:paraId="1F5258FC" w14:textId="77777777" w:rsidR="00F60BD0" w:rsidRDefault="00F60BD0" w:rsidP="00991FA8">
      <w:pPr>
        <w:pStyle w:val="a4"/>
        <w:tabs>
          <w:tab w:val="left" w:pos="2946"/>
        </w:tabs>
        <w:spacing w:after="0"/>
        <w:rPr>
          <w:rStyle w:val="a3"/>
          <w:lang w:val="uk-UA"/>
        </w:rPr>
      </w:pPr>
    </w:p>
    <w:p xmlns:w="http://schemas.openxmlformats.org/wordprocessingml/2006/main" w14:paraId="67DBFAA3" w14:textId="478891C2" w:rsidR="00991FA8" w:rsidRPr="00F60BD0" w:rsidRDefault="00991FA8" w:rsidP="00991FA8">
      <w:pPr>
        <w:pStyle w:val="a4"/>
        <w:spacing w:after="180"/>
      </w:pPr>
      <w:r w:rsidRPr="00F60BD0">
        <w:rPr>
          <w:lang w:bidi="ru-RU" w:val="ru-RU"/>
        </w:rPr>
        <w:br w:type="page"/>
      </w:r>
    </w:p>
    <w:tbl xmlns:w="http://schemas.openxmlformats.org/wordprocessingml/2006/main">
      <w:tblPr>
        <w:tblOverlap w:val="never"/>
        <w:tblW w:w="5000" w:type="pct"/>
        <w:jc w:val="center"/>
        <w:tblCellMar>
          <w:top w:w="57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991FA8" w:rsidRPr="00F60BD0" w14:paraId="1705B3DE" w14:textId="77777777" w:rsidTr="009C50C0"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7D2B2A82" w14:textId="77777777" w:rsidR="00991FA8" w:rsidRPr="00F60BD0" w:rsidRDefault="00991FA8" w:rsidP="00991FA8">
            <w:pPr>
              <w:rPr>
                <w:sz w:val="10"/>
                <w:szCs w:val="10"/>
              </w:rPr>
            </w:pPr>
          </w:p>
        </w:tc>
        <w:tc>
          <w:tcPr>
            <w:tcW w:w="3499" w:type="pct"/>
            <w:shd w:val="clear" w:color="auto" w:fill="auto"/>
          </w:tcPr>
          <w:p w14:paraId="7C0AC19F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H304 Может быть смертельно при проглатывании и вдыхании.</w:t>
            </w:r>
          </w:p>
          <w:p w14:paraId="43B2EF77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H336 Может вызывать сонливость или головокружение.</w:t>
            </w:r>
          </w:p>
          <w:p w14:paraId="42998810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H411 Вреден для водной флоры и фауны, вызывает долгосрочные последствия.</w:t>
            </w:r>
          </w:p>
        </w:tc>
      </w:tr>
      <w:tr w:rsidR="00991FA8" w:rsidRPr="00F60BD0" w14:paraId="50800AE9" w14:textId="77777777" w:rsidTr="009C50C0">
        <w:trPr>
          <w:trHeight w:val="23"/>
          <w:jc w:val="center"/>
        </w:trPr>
        <w:tc>
          <w:tcPr>
            <w:tcW w:w="1501" w:type="pct"/>
            <w:shd w:val="clear" w:color="auto" w:fill="E6F1E6"/>
            <w:vAlign w:val="center"/>
          </w:tcPr>
          <w:p w14:paraId="50D20E42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Инструкции по обучению</w:t>
            </w:r>
          </w:p>
        </w:tc>
        <w:tc>
          <w:tcPr>
            <w:tcW w:w="3499" w:type="pct"/>
            <w:shd w:val="clear" w:color="auto" w:fill="F2F2F2" w:themeFill="background1" w:themeFillShade="F2"/>
            <w:vAlign w:val="center"/>
          </w:tcPr>
          <w:p w14:paraId="2579E62D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Необходимо ознакомиться с паспортом безопасности.</w:t>
            </w:r>
          </w:p>
        </w:tc>
      </w:tr>
      <w:tr w:rsidR="00991FA8" w:rsidRPr="00F60BD0" w14:paraId="3CCC8AB6" w14:textId="77777777" w:rsidTr="009C50C0"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4855685C" w14:textId="06B66BE6" w:rsidR="00991FA8" w:rsidRPr="00F60BD0" w:rsidRDefault="00991FA8" w:rsidP="009C50C0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Основные источники, использованные при составлении данного паспорта безопасности</w:t>
            </w:r>
          </w:p>
        </w:tc>
        <w:tc>
          <w:tcPr>
            <w:tcW w:w="3499" w:type="pct"/>
            <w:shd w:val="clear" w:color="auto" w:fill="auto"/>
            <w:vAlign w:val="center"/>
          </w:tcPr>
          <w:p w14:paraId="0F9170BC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Предыдущий паспорт безопасности (12.05.2016)</w:t>
            </w:r>
          </w:p>
          <w:p w14:paraId="599E9192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Информация о продукте, предоставленная производителем</w:t>
            </w:r>
          </w:p>
          <w:p w14:paraId="33436D80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Постановление Министерства социального обеспечения и здравоохранения о предельно допустимых концентрациях 654/2020 (ПДК значения 2020)</w:t>
            </w:r>
          </w:p>
        </w:tc>
      </w:tr>
      <w:tr w:rsidR="00991FA8" w:rsidRPr="00F60BD0" w14:paraId="35858D32" w14:textId="77777777" w:rsidTr="009C50C0"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0DF23F56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Использованные сокращения</w:t>
            </w:r>
          </w:p>
        </w:tc>
        <w:tc>
          <w:tcPr>
            <w:tcW w:w="3499" w:type="pct"/>
            <w:shd w:val="clear" w:color="auto" w:fill="F2F2F2" w:themeFill="background1" w:themeFillShade="F2"/>
            <w:vAlign w:val="center"/>
          </w:tcPr>
          <w:p w14:paraId="21748A34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DNEL: Производный уровень отсутствия вредного воздействия</w:t>
            </w:r>
          </w:p>
          <w:p w14:paraId="0EE6BD11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ПДК: предельно допустимая концентрация (определена Министерством социального обеспечения и здравоохранения)</w:t>
            </w:r>
          </w:p>
          <w:p w14:paraId="44EFF64A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LC50: смертельная концентрация, при которой погибает 50 % испытуемых организмов</w:t>
            </w:r>
          </w:p>
          <w:p w14:paraId="44C848CD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LC50: смертельная доза, при которой погибает 50 % испытуемых организмов</w:t>
            </w:r>
          </w:p>
          <w:p w14:paraId="529DCB18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PBT: устойчивое, биологически накапливающееся и токсичное вещество</w:t>
            </w:r>
          </w:p>
          <w:p w14:paraId="0A8543C5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PNEC: Прогнозируемая безопасная концентрация: vPvB: очень стойкое и очень биоаккумулятивное вещество</w:t>
            </w:r>
          </w:p>
        </w:tc>
      </w:tr>
      <w:tr w:rsidR="00991FA8" w:rsidRPr="00F60BD0" w14:paraId="22535CA9" w14:textId="77777777" w:rsidTr="009C50C0">
        <w:trPr>
          <w:trHeight w:val="23"/>
          <w:jc w:val="center"/>
        </w:trPr>
        <w:tc>
          <w:tcPr>
            <w:tcW w:w="1501" w:type="pct"/>
            <w:shd w:val="clear" w:color="auto" w:fill="E6F1E6"/>
            <w:vAlign w:val="center"/>
          </w:tcPr>
          <w:p w14:paraId="5F868C95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Изменения по сравнению с предыдущей версией (добавления, удаления или исправления)</w:t>
            </w:r>
          </w:p>
        </w:tc>
        <w:tc>
          <w:tcPr>
            <w:tcW w:w="3499" w:type="pct"/>
            <w:shd w:val="clear" w:color="auto" w:fill="auto"/>
            <w:vAlign w:val="center"/>
          </w:tcPr>
          <w:p w14:paraId="47CC0CAA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22.3.2023 Обновление в соответствии с Приложением II к регламенту REACH ([ЕС] 2020/878).</w:t>
            </w:r>
          </w:p>
          <w:p w14:paraId="7A0EBC1B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Добавлены данные DNEL для пентана и изопентана в разделе 8.</w:t>
            </w:r>
          </w:p>
        </w:tc>
      </w:tr>
      <w:tr w:rsidR="00991FA8" w:rsidRPr="00F60BD0" w14:paraId="07CB2220" w14:textId="77777777" w:rsidTr="009C50C0">
        <w:trPr>
          <w:trHeight w:val="23"/>
          <w:jc w:val="center"/>
        </w:trPr>
        <w:tc>
          <w:tcPr>
            <w:tcW w:w="1501" w:type="pct"/>
            <w:shd w:val="clear" w:color="auto" w:fill="E6F1E6"/>
            <w:vAlign w:val="bottom"/>
          </w:tcPr>
          <w:p w14:paraId="731674D1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Дата последнего изменения</w:t>
            </w:r>
          </w:p>
        </w:tc>
        <w:tc>
          <w:tcPr>
            <w:tcW w:w="3499" w:type="pct"/>
            <w:shd w:val="clear" w:color="auto" w:fill="F2F2F2" w:themeFill="background1" w:themeFillShade="F2"/>
            <w:vAlign w:val="bottom"/>
          </w:tcPr>
          <w:p w14:paraId="3F8C6352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22.03.2023</w:t>
            </w:r>
          </w:p>
        </w:tc>
      </w:tr>
      <w:tr w:rsidR="00991FA8" w:rsidRPr="00F60BD0" w14:paraId="7274DD05" w14:textId="77777777" w:rsidTr="009C50C0">
        <w:trPr>
          <w:trHeight w:val="23"/>
          <w:jc w:val="center"/>
        </w:trPr>
        <w:tc>
          <w:tcPr>
            <w:tcW w:w="1501" w:type="pct"/>
            <w:shd w:val="clear" w:color="auto" w:fill="E6F1E6"/>
            <w:vAlign w:val="center"/>
          </w:tcPr>
          <w:p w14:paraId="16E8D73B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Версия</w:t>
            </w:r>
          </w:p>
        </w:tc>
        <w:tc>
          <w:tcPr>
            <w:tcW w:w="3499" w:type="pct"/>
            <w:shd w:val="clear" w:color="auto" w:fill="auto"/>
            <w:vAlign w:val="center"/>
          </w:tcPr>
          <w:p w14:paraId="7D95AF59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1</w:t>
            </w:r>
          </w:p>
        </w:tc>
      </w:tr>
      <w:tr w:rsidR="00991FA8" w:rsidRPr="00F60BD0" w14:paraId="2A0E6149" w14:textId="77777777" w:rsidTr="009C50C0">
        <w:trPr>
          <w:trHeight w:val="23"/>
          <w:jc w:val="center"/>
        </w:trPr>
        <w:tc>
          <w:tcPr>
            <w:tcW w:w="1501" w:type="pct"/>
            <w:shd w:val="clear" w:color="auto" w:fill="E6F1E6"/>
            <w:vAlign w:val="center"/>
          </w:tcPr>
          <w:p w14:paraId="084FF40B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Составитель</w:t>
            </w:r>
          </w:p>
        </w:tc>
        <w:tc>
          <w:tcPr>
            <w:tcW w:w="3499" w:type="pct"/>
            <w:shd w:val="clear" w:color="auto" w:fill="F2F2F2" w:themeFill="background1" w:themeFillShade="F2"/>
            <w:vAlign w:val="center"/>
          </w:tcPr>
          <w:p w14:paraId="7E51FAC5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Sweco Finland Oy</w:t>
            </w:r>
          </w:p>
        </w:tc>
      </w:tr>
      <w:tr w:rsidR="00991FA8" w:rsidRPr="00F60BD0" w14:paraId="6FCE77FA" w14:textId="77777777" w:rsidTr="009C50C0"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04B701F8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Примечания</w:t>
            </w:r>
          </w:p>
        </w:tc>
        <w:tc>
          <w:tcPr>
            <w:tcW w:w="3499" w:type="pct"/>
            <w:shd w:val="clear" w:color="auto" w:fill="auto"/>
            <w:vAlign w:val="bottom"/>
          </w:tcPr>
          <w:p w14:paraId="7BD32F67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ru-RU" w:val="ru-RU"/>
              </w:rPr>
              <w:t xml:space="preserve">Информация, содержащаяся в настоящем паспорте безопасности, основана на общедоступных источниках, действующих на момент публикации паспорта безопасности, таких как действующее законодательство, а также на основе данных о продукции Заказчика, предоставленных им компании Sweco. Ответственность за достоверность и актуальность предоставленной информации несет Заказчик.</w:t>
            </w:r>
          </w:p>
        </w:tc>
      </w:tr>
    </w:tbl>
    <w:p xmlns:w="http://schemas.openxmlformats.org/wordprocessingml/2006/main" w14:paraId="4B3B4939" w14:textId="77777777" w:rsidR="009C4FAA" w:rsidRPr="00F60BD0" w:rsidRDefault="009C4FAA" w:rsidP="00991FA8"/>
    <w:sectPr xmlns:w="http://schemas.openxmlformats.org/wordprocessingml/2006/main" w:rsidR="009C4FAA" w:rsidRPr="00F60BD0" w:rsidSect="00D8493F">
      <w:headerReference w:type="default" r:id="rId8"/>
      <w:footerReference w:type="default" r:id="rId9"/>
      <w:pgSz w:w="11900" w:h="16840"/>
      <w:pgMar w:top="709" w:right="1050" w:bottom="995" w:left="1049" w:header="567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B7530" w14:textId="77777777" w:rsidR="009C4FAA" w:rsidRDefault="009C4FAA">
      <w:r>
        <w:separator/>
      </w:r>
    </w:p>
  </w:endnote>
  <w:endnote w:type="continuationSeparator" w:id="0">
    <w:p w14:paraId="53886722" w14:textId="77777777" w:rsidR="009C4FAA" w:rsidRDefault="009C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tbl>
    <w:tblPr>
      <w:tblStyle w:val="a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2"/>
      <w:gridCol w:w="3559"/>
    </w:tblGrid>
    <w:tr w:rsidR="00991FA8" w:rsidRPr="00991FA8" w14:paraId="1448E772" w14:textId="77777777" w:rsidTr="00D8493F">
      <w:tc>
        <w:tcPr>
          <w:tcW w:w="6232" w:type="dxa"/>
        </w:tcPr>
        <w:p w14:paraId="4226D9FF" w14:textId="77777777" w:rsidR="00991FA8" w:rsidRPr="00991FA8" w:rsidRDefault="00991FA8" w:rsidP="00094EDD">
          <w:pPr>
            <w:pStyle w:val="22"/>
            <w:rPr>
              <w:rStyle w:val="21"/>
              <w:rFonts w:ascii="Arial" w:eastAsia="Arial" w:hAnsi="Arial" w:cs="Arial"/>
              <w:sz w:val="17"/>
              <w:szCs w:val="17"/>
            </w:rPr>
          </w:pPr>
          <w:r w:rsidRPr="00991FA8">
            <w:rPr>
              <w:rStyle w:val="21"/>
              <w:rFonts w:ascii="Arial" w:eastAsia="Arial" w:hAnsi="Arial" w:cs="Arial" w:hint="Arial"/>
              <w:sz w:val="17"/>
              <w:szCs w:val="17"/>
              <w:lang w:bidi="ru-RU" w:val="ru-RU"/>
            </w:rPr>
            <w:t xml:space="preserve">Настоящий паспорт безопасности был создан с использованием программы Publisher (EcoOnline)</w:t>
          </w:r>
        </w:p>
      </w:tc>
      <w:tc>
        <w:tcPr>
          <w:tcW w:w="3559" w:type="dxa"/>
        </w:tcPr>
        <w:p w14:paraId="6785D4FD" w14:textId="77777777" w:rsidR="00991FA8" w:rsidRPr="00991FA8" w:rsidRDefault="00991FA8" w:rsidP="00D8493F">
          <w:pPr>
            <w:pStyle w:val="22"/>
            <w:jc w:val="right"/>
            <w:rPr>
              <w:sz w:val="17"/>
              <w:szCs w:val="17"/>
              <w:lang w:val="uk-UA"/>
            </w:rPr>
          </w:pPr>
          <w:r w:rsidRPr="00991FA8">
            <w:rPr>
              <w:rStyle w:val="21"/>
              <w:rFonts w:ascii="Arial" w:eastAsia="Arial" w:hAnsi="Arial" w:cs="Arial" w:hint="Arial"/>
              <w:sz w:val="17"/>
              <w:szCs w:val="17"/>
              <w:lang w:bidi="ru-RU" w:val="ru-RU"/>
            </w:rPr>
            <w:t xml:space="preserve">Дата пересмотра 22.03.2023</w:t>
          </w:r>
        </w:p>
      </w:tc>
    </w:tr>
  </w:tbl>
  <w:p w14:paraId="7410ECA5" w14:textId="39FD36AA" w:rsidR="000644B0" w:rsidRPr="00D8493F" w:rsidRDefault="000644B0" w:rsidP="00991FA8">
    <w:pPr>
      <w:pStyle w:val="22"/>
      <w:tabs>
        <w:tab w:val="right" w:pos="9730"/>
      </w:tabs>
      <w:rPr>
        <w:sz w:val="2"/>
        <w:szCs w:val="2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A8B95" w14:textId="77777777" w:rsidR="009C4FAA" w:rsidRDefault="009C4FAA"/>
  </w:footnote>
  <w:footnote w:type="continuationSeparator" w:id="0">
    <w:p w14:paraId="3FF1E1BA" w14:textId="77777777" w:rsidR="009C4FAA" w:rsidRDefault="009C4FAA"/>
  </w:footnote>
</w:footnotes>
</file>

<file path=word/header1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tbl>
    <w:tblPr>
      <w:tblStyle w:val="a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900"/>
      <w:gridCol w:w="4901"/>
    </w:tblGrid>
    <w:tr w:rsidR="00D8493F" w:rsidRPr="00D8493F" w14:paraId="208508DC" w14:textId="77777777" w:rsidTr="00D8493F">
      <w:trPr>
        <w:trHeight w:val="23"/>
      </w:trPr>
      <w:tc>
        <w:tcPr>
          <w:tcW w:w="2500" w:type="pct"/>
        </w:tcPr>
        <w:p w14:paraId="11B3372F" w14:textId="77777777" w:rsidR="00D8493F" w:rsidRPr="00D8493F" w:rsidRDefault="00D8493F" w:rsidP="00C55A6F">
          <w:pPr>
            <w:pStyle w:val="22"/>
            <w:rPr>
              <w:rStyle w:val="21"/>
              <w:rFonts w:ascii="Arial" w:eastAsia="Arial" w:hAnsi="Arial" w:cs="Arial"/>
              <w:sz w:val="17"/>
              <w:szCs w:val="17"/>
            </w:rPr>
          </w:pPr>
          <w:r w:rsidRPr="00D8493F">
            <w:rPr>
              <w:rStyle w:val="21"/>
              <w:rFonts w:ascii="Arial" w:eastAsia="Arial" w:hAnsi="Arial" w:cs="Arial" w:hint="Arial"/>
              <w:sz w:val="17"/>
              <w:szCs w:val="17"/>
              <w:lang w:bidi="ru-RU" w:val="ru-RU"/>
            </w:rPr>
            <w:t xml:space="preserve">Теплоизоляционная плита FF-EPS - Версия 1</w:t>
          </w:r>
        </w:p>
      </w:tc>
      <w:tc>
        <w:tcPr>
          <w:tcW w:w="2500" w:type="pct"/>
        </w:tcPr>
        <w:p w14:paraId="2358CB89" w14:textId="77777777" w:rsidR="00D8493F" w:rsidRPr="00D8493F" w:rsidRDefault="00D8493F" w:rsidP="00D8493F">
          <w:pPr>
            <w:pStyle w:val="22"/>
            <w:jc w:val="right"/>
            <w:rPr>
              <w:sz w:val="17"/>
            </w:rPr>
          </w:pPr>
          <w:r w:rsidRPr="00D8493F">
            <w:rPr>
              <w:rStyle w:val="21"/>
              <w:rFonts w:ascii="Arial" w:eastAsia="Arial" w:hAnsi="Arial" w:cs="Arial" w:hint="Arial"/>
              <w:sz w:val="17"/>
              <w:szCs w:val="17"/>
              <w:lang w:bidi="ru-RU" w:val="ru-RU"/>
            </w:rPr>
            <w:t xml:space="preserve">Страница </w:t>
          </w:r>
          <w:r w:rsidRPr="00D8493F">
            <w:rPr>
              <w:rStyle w:val="21"/>
              <w:rFonts w:ascii="Arial" w:eastAsia="Arial" w:hAnsi="Arial" w:cs="Arial" w:hint="Arial"/>
              <w:sz w:val="17"/>
              <w:szCs w:val="17"/>
              <w:lang w:bidi="ru-RU" w:val="ru-RU"/>
            </w:rPr>
            <w:fldChar w:fldCharType="begin"/>
          </w:r>
          <w:r w:rsidRPr="00D8493F">
            <w:rPr>
              <w:rStyle w:val="21"/>
              <w:rFonts w:ascii="Arial" w:eastAsia="Arial" w:hAnsi="Arial" w:cs="Arial" w:hint="Arial"/>
              <w:sz w:val="17"/>
              <w:szCs w:val="17"/>
              <w:lang w:bidi="ru-RU" w:val="ru-RU"/>
            </w:rPr>
            <w:instrText xml:space="preserve"> PAGE \* MERGEFORMAT </w:instrText>
          </w:r>
          <w:r w:rsidRPr="00D8493F">
            <w:rPr>
              <w:rStyle w:val="21"/>
              <w:rFonts w:ascii="Arial" w:eastAsia="Arial" w:hAnsi="Arial" w:cs="Arial" w:hint="Arial"/>
              <w:sz w:val="17"/>
              <w:szCs w:val="17"/>
              <w:lang w:bidi="ru-RU" w:val="ru-RU"/>
            </w:rPr>
            <w:fldChar w:fldCharType="separate"/>
          </w:r>
          <w:r w:rsidRPr="00D8493F">
            <w:rPr>
              <w:rStyle w:val="21"/>
              <w:rFonts w:ascii="Arial" w:eastAsia="Arial" w:hAnsi="Arial" w:cs="Arial" w:hint="Arial"/>
              <w:sz w:val="17"/>
              <w:szCs w:val="17"/>
              <w:lang w:bidi="ru-RU" w:val="ru-RU"/>
            </w:rPr>
            <w:t>1</w:t>
          </w:r>
          <w:r w:rsidRPr="00D8493F">
            <w:rPr>
              <w:rStyle w:val="21"/>
              <w:rFonts w:ascii="Arial" w:eastAsia="Arial" w:hAnsi="Arial" w:cs="Arial" w:hint="Arial"/>
              <w:sz w:val="17"/>
              <w:szCs w:val="17"/>
              <w:lang w:bidi="ru-RU" w:val="ru-RU"/>
            </w:rPr>
            <w:fldChar w:fldCharType="end"/>
          </w:r>
          <w:r w:rsidRPr="00D8493F">
            <w:rPr>
              <w:rStyle w:val="21"/>
              <w:rFonts w:ascii="Arial" w:eastAsia="Arial" w:hAnsi="Arial" w:cs="Arial" w:hint="Arial"/>
              <w:sz w:val="17"/>
              <w:szCs w:val="17"/>
              <w:lang w:bidi="ru-RU" w:val="ru-RU"/>
            </w:rPr>
            <w:t xml:space="preserve"> /11</w:t>
          </w:r>
        </w:p>
      </w:tc>
    </w:tr>
  </w:tbl>
  <w:p w14:paraId="4B4C63EE" w14:textId="77777777" w:rsidR="00D8493F" w:rsidRDefault="00D8493F" w:rsidP="00D8493F">
    <w:pPr>
      <w:pStyle w:val="a9"/>
    </w:pPr>
  </w:p>
</w:hdr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:abstractNumId="0" w15:restartNumberingAfterBreak="0">
    <w:nsid w:val="18C14D4B"/>
    <w:multiLevelType w:val="multilevel"/>
    <w:tmpl w:val="189C583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FB2C1B"/>
    <w:multiLevelType w:val="multilevel"/>
    <w:tmpl w:val="A2FC3CF6"/>
    <w:lvl w:ilvl="0">
      <w:start w:val="10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fi-FI" w:eastAsia="fi-FI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0E774B"/>
    <w:multiLevelType w:val="multilevel"/>
    <w:tmpl w:val="99B4326A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fi-FI" w:eastAsia="fi-FI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4F30E5"/>
    <w:multiLevelType w:val="multilevel"/>
    <w:tmpl w:val="E2FC7AC2"/>
    <w:lvl w:ilvl="0">
      <w:start w:val="1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fi-FI" w:eastAsia="fi-FI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0046CD"/>
    <w:multiLevelType w:val="multilevel"/>
    <w:tmpl w:val="B8ECE77C"/>
    <w:lvl w:ilvl="0">
      <w:start w:val="11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fi-FI" w:eastAsia="fi-FI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7D3B12"/>
    <w:multiLevelType w:val="multilevel"/>
    <w:tmpl w:val="B144F512"/>
    <w:lvl w:ilvl="0">
      <w:start w:val="7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fi-FI" w:eastAsia="fi-FI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606B16"/>
    <w:multiLevelType w:val="multilevel"/>
    <w:tmpl w:val="F7C62D5E"/>
    <w:lvl w:ilvl="0">
      <w:start w:val="1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fi-FI" w:eastAsia="fi-FI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611894"/>
    <w:multiLevelType w:val="multilevel"/>
    <w:tmpl w:val="4E9AD202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fi-FI" w:eastAsia="fi-FI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0A674E"/>
    <w:multiLevelType w:val="multilevel"/>
    <w:tmpl w:val="EEBA0BB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fi-FI" w:eastAsia="fi-FI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466AE3"/>
    <w:multiLevelType w:val="multilevel"/>
    <w:tmpl w:val="AC98F766"/>
    <w:lvl w:ilvl="0">
      <w:start w:val="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fi-FI" w:eastAsia="fi-FI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EF0018"/>
    <w:multiLevelType w:val="multilevel"/>
    <w:tmpl w:val="7B528AF8"/>
    <w:lvl w:ilvl="0">
      <w:start w:val="6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fi-FI" w:eastAsia="fi-FI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7406AC"/>
    <w:multiLevelType w:val="multilevel"/>
    <w:tmpl w:val="3586A286"/>
    <w:lvl w:ilvl="0">
      <w:start w:val="9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fi-FI" w:eastAsia="fi-FI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DE04EED"/>
    <w:multiLevelType w:val="multilevel"/>
    <w:tmpl w:val="3F5E8948"/>
    <w:lvl w:ilvl="0">
      <w:start w:val="1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fi-FI" w:eastAsia="fi-FI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1535779">
    <w:abstractNumId w:val="6"/>
  </w:num>
  <w:num w:numId="2" w16cid:durableId="1884712028">
    <w:abstractNumId w:val="2"/>
  </w:num>
  <w:num w:numId="3" w16cid:durableId="1629777345">
    <w:abstractNumId w:val="8"/>
  </w:num>
  <w:num w:numId="4" w16cid:durableId="1482769212">
    <w:abstractNumId w:val="9"/>
  </w:num>
  <w:num w:numId="5" w16cid:durableId="1742436359">
    <w:abstractNumId w:val="10"/>
  </w:num>
  <w:num w:numId="6" w16cid:durableId="1825513320">
    <w:abstractNumId w:val="5"/>
  </w:num>
  <w:num w:numId="7" w16cid:durableId="105395682">
    <w:abstractNumId w:val="7"/>
  </w:num>
  <w:num w:numId="8" w16cid:durableId="1067266762">
    <w:abstractNumId w:val="11"/>
  </w:num>
  <w:num w:numId="9" w16cid:durableId="1139877966">
    <w:abstractNumId w:val="1"/>
  </w:num>
  <w:num w:numId="10" w16cid:durableId="713194531">
    <w:abstractNumId w:val="4"/>
  </w:num>
  <w:num w:numId="11" w16cid:durableId="1797990249">
    <w:abstractNumId w:val="3"/>
  </w:num>
  <w:num w:numId="12" w16cid:durableId="1261525475">
    <w:abstractNumId w:val="12"/>
  </w:num>
  <w:num w:numId="13" w16cid:durableId="1937713200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2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B0"/>
    <w:rsid w:val="000644B0"/>
    <w:rsid w:val="00413087"/>
    <w:rsid w:val="004F7878"/>
    <w:rsid w:val="0055778B"/>
    <w:rsid w:val="006309AC"/>
    <w:rsid w:val="0078683C"/>
    <w:rsid w:val="00893CD8"/>
    <w:rsid w:val="009141A8"/>
    <w:rsid w:val="00991FA8"/>
    <w:rsid w:val="009C4FAA"/>
    <w:rsid w:val="009C50C0"/>
    <w:rsid w:val="00A6411B"/>
    <w:rsid w:val="00AD4A67"/>
    <w:rsid w:val="00C477A7"/>
    <w:rsid w:val="00C9068C"/>
    <w:rsid w:val="00D56C47"/>
    <w:rsid w:val="00D8493F"/>
    <w:rsid w:val="00F6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DCE95"/>
  <w15:docId w15:val="{4F93B9E0-EA8E-4B82-90A6-279E911D6797}"/>
  <w:updateFields w:val="true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fi-FI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20"/>
      <w:szCs w:val="20"/>
      <w:u w:val="none"/>
    </w:rPr>
  </w:style>
  <w:style w:type="character" w:customStyle="1" w:styleId="a3">
    <w:name w:val="Основной текст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6"/>
      <w:szCs w:val="36"/>
      <w:u w:val="none"/>
    </w:rPr>
  </w:style>
  <w:style w:type="character" w:customStyle="1" w:styleId="23">
    <w:name w:val="Заголовок №2_"/>
    <w:basedOn w:val="a0"/>
    <w:link w:val="24"/>
    <w:rPr>
      <w:rFonts w:ascii="Arial" w:eastAsia="Arial" w:hAnsi="Arial" w:cs="Arial"/>
      <w:b/>
      <w:bCs/>
      <w:i w:val="0"/>
      <w:iCs w:val="0"/>
      <w:smallCaps w:val="0"/>
      <w:strike w:val="0"/>
      <w:color w:val="EBEBEB"/>
      <w:u w:val="none"/>
    </w:rPr>
  </w:style>
  <w:style w:type="character" w:customStyle="1" w:styleId="a5">
    <w:name w:val="Другое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Подпись к таблице_"/>
    <w:basedOn w:val="a0"/>
    <w:link w:val="a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pPr>
      <w:spacing w:before="160" w:after="140"/>
    </w:pPr>
    <w:rPr>
      <w:rFonts w:ascii="Arial" w:eastAsia="Arial" w:hAnsi="Arial" w:cs="Arial"/>
      <w:b/>
      <w:bCs/>
      <w:color w:val="EBEBEB"/>
      <w:sz w:val="20"/>
      <w:szCs w:val="20"/>
    </w:rPr>
  </w:style>
  <w:style w:type="paragraph" w:customStyle="1" w:styleId="a4">
    <w:name w:val="Основной текст"/>
    <w:basedOn w:val="a"/>
    <w:link w:val="a3"/>
    <w:pPr>
      <w:spacing w:after="200"/>
    </w:pPr>
    <w:rPr>
      <w:rFonts w:ascii="Arial" w:eastAsia="Arial" w:hAnsi="Arial" w:cs="Arial"/>
      <w:sz w:val="17"/>
      <w:szCs w:val="17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pacing w:after="420"/>
      <w:jc w:val="center"/>
      <w:outlineLvl w:val="0"/>
    </w:pPr>
    <w:rPr>
      <w:rFonts w:ascii="Arial" w:eastAsia="Arial" w:hAnsi="Arial" w:cs="Arial"/>
      <w:b/>
      <w:bCs/>
      <w:color w:val="EBEBEB"/>
      <w:sz w:val="36"/>
      <w:szCs w:val="36"/>
    </w:rPr>
  </w:style>
  <w:style w:type="paragraph" w:customStyle="1" w:styleId="24">
    <w:name w:val="Заголовок №2"/>
    <w:basedOn w:val="a"/>
    <w:link w:val="23"/>
    <w:pPr>
      <w:spacing w:after="200"/>
      <w:outlineLvl w:val="1"/>
    </w:pPr>
    <w:rPr>
      <w:rFonts w:ascii="Arial" w:eastAsia="Arial" w:hAnsi="Arial" w:cs="Arial"/>
      <w:b/>
      <w:bCs/>
      <w:color w:val="EBEBEB"/>
    </w:rPr>
  </w:style>
  <w:style w:type="paragraph" w:customStyle="1" w:styleId="a6">
    <w:name w:val="Другое"/>
    <w:basedOn w:val="a"/>
    <w:link w:val="a5"/>
    <w:rPr>
      <w:rFonts w:ascii="Arial" w:eastAsia="Arial" w:hAnsi="Arial" w:cs="Arial"/>
      <w:sz w:val="17"/>
      <w:szCs w:val="17"/>
    </w:rPr>
  </w:style>
  <w:style w:type="paragraph" w:customStyle="1" w:styleId="30">
    <w:name w:val="Заголовок №3"/>
    <w:basedOn w:val="a"/>
    <w:link w:val="3"/>
    <w:pPr>
      <w:spacing w:after="14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a8">
    <w:name w:val="Подпись к таблице"/>
    <w:basedOn w:val="a"/>
    <w:link w:val="a7"/>
    <w:rPr>
      <w:rFonts w:ascii="Arial" w:eastAsia="Arial" w:hAnsi="Arial" w:cs="Arial"/>
      <w:sz w:val="17"/>
      <w:szCs w:val="17"/>
    </w:rPr>
  </w:style>
  <w:style w:type="paragraph" w:styleId="a9">
    <w:name w:val="header"/>
    <w:basedOn w:val="a"/>
    <w:link w:val="aa"/>
    <w:uiPriority w:val="99"/>
    <w:unhideWhenUsed/>
    <w:rsid w:val="00991FA8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91FA8"/>
    <w:rPr>
      <w:color w:val="000000"/>
    </w:rPr>
  </w:style>
  <w:style w:type="paragraph" w:styleId="ab">
    <w:name w:val="footer"/>
    <w:basedOn w:val="a"/>
    <w:link w:val="ac"/>
    <w:uiPriority w:val="99"/>
    <w:unhideWhenUsed/>
    <w:rsid w:val="00991FA8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91FA8"/>
    <w:rPr>
      <w:color w:val="000000"/>
    </w:rPr>
  </w:style>
  <w:style w:type="table" w:styleId="ad">
    <w:name w:val="Table Grid"/>
    <w:basedOn w:val="a1"/>
    <w:uiPriority w:val="39"/>
    <w:rsid w:val="00991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56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finnfoam@finnfoam.fi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
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11</Pages>
  <Words>11857</Words>
  <Characters>6760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FF-EPS Eristelevy - EcoOnline</vt:lpstr>
    </vt:vector>
  </TitlesOfParts>
  <Company/>
  <LinksUpToDate>false</LinksUpToDate>
  <CharactersWithSpaces>18580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FF-EPS Eristelevy - EcoOnline</dc:title>
  <dc:subject/>
  <dc:creator>Віталій Євтушенко</dc:creator>
  <cp:keywords/>
  <cp:lastModifiedBy>Віталій Євтушенко</cp:lastModifiedBy>
  <cp:revision>8</cp:revision>
  <dcterms:created xsi:type="dcterms:W3CDTF">2026-03-16T10:15:00Z</dcterms:created>
  <dcterms:modified xsi:type="dcterms:W3CDTF">2026-03-16T11:48:00Z</dcterms:modified>
</cp:coreProperties>
</file>